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8A7394" w14:paraId="2E4747BE" w14:textId="77777777" w:rsidTr="00824061">
        <w:trPr>
          <w:trHeight w:val="680"/>
        </w:trPr>
        <w:tc>
          <w:tcPr>
            <w:tcW w:w="9498" w:type="dxa"/>
            <w:gridSpan w:val="2"/>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79B4F5D1" w14:textId="4D0E9AF2" w:rsidR="008A7394" w:rsidRPr="00E86031" w:rsidRDefault="008A7394" w:rsidP="009814A1">
            <w:pPr>
              <w:jc w:val="center"/>
              <w:rPr>
                <w:b/>
                <w:color w:val="FFFFFF" w:themeColor="background1"/>
                <w:sz w:val="48"/>
                <w:szCs w:val="48"/>
              </w:rPr>
            </w:pPr>
            <w:bookmarkStart w:id="0" w:name="_GoBack"/>
            <w:bookmarkEnd w:id="0"/>
            <w:r w:rsidRPr="00E86031">
              <w:rPr>
                <w:b/>
                <w:color w:val="FFFFFF" w:themeColor="background1"/>
                <w:sz w:val="48"/>
                <w:szCs w:val="48"/>
              </w:rPr>
              <w:t xml:space="preserve">Lesson </w:t>
            </w:r>
            <w:r>
              <w:rPr>
                <w:b/>
                <w:color w:val="FFFFFF" w:themeColor="background1"/>
                <w:sz w:val="48"/>
                <w:szCs w:val="48"/>
              </w:rPr>
              <w:t>Seven</w:t>
            </w:r>
            <w:r w:rsidRPr="00E86031">
              <w:rPr>
                <w:b/>
                <w:color w:val="FFFFFF" w:themeColor="background1"/>
                <w:sz w:val="48"/>
                <w:szCs w:val="48"/>
              </w:rPr>
              <w:t xml:space="preserve">: </w:t>
            </w:r>
            <w:r>
              <w:rPr>
                <w:b/>
                <w:color w:val="FFFFFF" w:themeColor="background1"/>
                <w:sz w:val="48"/>
                <w:szCs w:val="48"/>
              </w:rPr>
              <w:t>Silver Working</w:t>
            </w:r>
          </w:p>
        </w:tc>
      </w:tr>
      <w:tr w:rsidR="008A7394" w14:paraId="05072F47" w14:textId="77777777" w:rsidTr="00824061">
        <w:tc>
          <w:tcPr>
            <w:tcW w:w="9498" w:type="dxa"/>
            <w:gridSpan w:val="2"/>
            <w:tcBorders>
              <w:top w:val="single" w:sz="24" w:space="0" w:color="215868" w:themeColor="accent5" w:themeShade="80"/>
              <w:bottom w:val="single" w:sz="24" w:space="0" w:color="215868" w:themeColor="accent5" w:themeShade="80"/>
            </w:tcBorders>
            <w:shd w:val="clear" w:color="auto" w:fill="DAEEF3" w:themeFill="accent5" w:themeFillTint="33"/>
          </w:tcPr>
          <w:p w14:paraId="7F97FE64" w14:textId="18482A71" w:rsidR="008A7394" w:rsidRDefault="008A7394" w:rsidP="00FD0377">
            <w:pPr>
              <w:jc w:val="both"/>
            </w:pPr>
            <w:r>
              <w:t xml:space="preserve">This lesson is all about money. We have moved </w:t>
            </w:r>
            <w:r w:rsidR="004F4FA0">
              <w:t>on to the Viking and Medieval periods</w:t>
            </w:r>
            <w:r>
              <w:t>. Money is instantly relatable for students as their lives are often dominated by it. However</w:t>
            </w:r>
            <w:r w:rsidR="003C3D8E">
              <w:t>,</w:t>
            </w:r>
            <w:r>
              <w:t xml:space="preserve"> it can be quite difficult to imagine a time before money. The lesson aims to introduce different forms of currency such as Viking ring money, silver bracelets worn on the arm and traded for goods or services by weight. </w:t>
            </w:r>
          </w:p>
        </w:tc>
      </w:tr>
      <w:tr w:rsidR="00D83A72" w14:paraId="3B73A37F" w14:textId="77777777" w:rsidTr="00824061">
        <w:tc>
          <w:tcPr>
            <w:tcW w:w="9498" w:type="dxa"/>
            <w:gridSpan w:val="2"/>
            <w:tcBorders>
              <w:top w:val="single" w:sz="24" w:space="0" w:color="215868" w:themeColor="accent5" w:themeShade="80"/>
              <w:bottom w:val="single" w:sz="24" w:space="0" w:color="215868" w:themeColor="accent5" w:themeShade="80"/>
            </w:tcBorders>
            <w:shd w:val="clear" w:color="auto" w:fill="31849B" w:themeFill="accent5" w:themeFillShade="BF"/>
          </w:tcPr>
          <w:p w14:paraId="7FAD6E76"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5585C479" w14:textId="77777777" w:rsidTr="00824061">
        <w:trPr>
          <w:trHeight w:val="222"/>
        </w:trPr>
        <w:tc>
          <w:tcPr>
            <w:tcW w:w="4536" w:type="dxa"/>
            <w:tcBorders>
              <w:top w:val="single" w:sz="24" w:space="0" w:color="215868" w:themeColor="accent5" w:themeShade="80"/>
              <w:bottom w:val="single" w:sz="12" w:space="0" w:color="FFFFFF" w:themeColor="background1"/>
              <w:right w:val="single" w:sz="12" w:space="0" w:color="FFFFFF" w:themeColor="background1"/>
            </w:tcBorders>
            <w:shd w:val="clear" w:color="auto" w:fill="92CDDC" w:themeFill="accent5" w:themeFillTint="99"/>
          </w:tcPr>
          <w:p w14:paraId="5E541813"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215868" w:themeColor="accent5" w:themeShade="80"/>
              <w:left w:val="single" w:sz="12" w:space="0" w:color="FFFFFF" w:themeColor="background1"/>
              <w:bottom w:val="single" w:sz="12" w:space="0" w:color="FFFFFF" w:themeColor="background1"/>
            </w:tcBorders>
            <w:shd w:val="clear" w:color="auto" w:fill="92CDDC" w:themeFill="accent5" w:themeFillTint="99"/>
          </w:tcPr>
          <w:p w14:paraId="5B2C820B" w14:textId="77777777" w:rsidR="00D83A72" w:rsidRPr="000F4F38" w:rsidRDefault="00D83A72" w:rsidP="00D83A72">
            <w:pPr>
              <w:jc w:val="both"/>
              <w:rPr>
                <w:sz w:val="24"/>
                <w:szCs w:val="24"/>
              </w:rPr>
            </w:pPr>
            <w:r w:rsidRPr="000F4F38">
              <w:rPr>
                <w:sz w:val="24"/>
                <w:szCs w:val="24"/>
              </w:rPr>
              <w:t>Benchmarks</w:t>
            </w:r>
          </w:p>
        </w:tc>
      </w:tr>
      <w:tr w:rsidR="00F04501" w14:paraId="3FC34BD6" w14:textId="77777777" w:rsidTr="00254301">
        <w:trPr>
          <w:trHeight w:val="3121"/>
        </w:trPr>
        <w:tc>
          <w:tcPr>
            <w:tcW w:w="4536" w:type="dxa"/>
            <w:tcBorders>
              <w:top w:val="single" w:sz="12" w:space="0" w:color="FFFFFF" w:themeColor="background1"/>
              <w:bottom w:val="single" w:sz="24" w:space="0" w:color="215868" w:themeColor="accent5" w:themeShade="80"/>
              <w:right w:val="single" w:sz="12" w:space="0" w:color="FFFFFF" w:themeColor="background1"/>
            </w:tcBorders>
            <w:shd w:val="clear" w:color="auto" w:fill="DAEEF3" w:themeFill="accent5" w:themeFillTint="33"/>
          </w:tcPr>
          <w:p w14:paraId="5B190A2D" w14:textId="3F4E5BA1" w:rsidR="00F04501" w:rsidRPr="0028392A" w:rsidRDefault="00F04501" w:rsidP="0028392A">
            <w:pPr>
              <w:rPr>
                <w:rFonts w:cs="Arial"/>
                <w:bCs/>
              </w:rPr>
            </w:pPr>
            <w:r>
              <w:rPr>
                <w:rFonts w:cs="Arial"/>
                <w:bCs/>
              </w:rPr>
              <w:t>I can evaluate conflicting sources of evidence to sustain a line of argument.</w:t>
            </w:r>
            <w:r w:rsidR="0028392A">
              <w:rPr>
                <w:rFonts w:cs="Arial"/>
                <w:bCs/>
              </w:rPr>
              <w:t xml:space="preserve"> </w:t>
            </w:r>
            <w:r>
              <w:rPr>
                <w:rFonts w:cs="Arial"/>
                <w:bCs/>
                <w:color w:val="B94483"/>
              </w:rPr>
              <w:t>SOC 4-01a</w:t>
            </w:r>
          </w:p>
          <w:p w14:paraId="6AA8444D" w14:textId="77777777" w:rsidR="00F04501" w:rsidRDefault="00F04501" w:rsidP="00F04501">
            <w:pPr>
              <w:rPr>
                <w:rFonts w:cs="Arial"/>
                <w:bCs/>
              </w:rPr>
            </w:pPr>
          </w:p>
          <w:p w14:paraId="47D183CD" w14:textId="2D477AE3" w:rsidR="00F04501" w:rsidRPr="0028392A" w:rsidRDefault="00F04501" w:rsidP="0028392A">
            <w:pPr>
              <w:rPr>
                <w:rFonts w:cs="Arial"/>
                <w:bCs/>
              </w:rPr>
            </w:pPr>
            <w:r>
              <w:rPr>
                <w:rFonts w:cs="Arial"/>
                <w:bCs/>
              </w:rPr>
              <w:t xml:space="preserve">I can present supported conclusions about the social, political and economic impacts of a technological change in the past. </w:t>
            </w:r>
            <w:r>
              <w:rPr>
                <w:rFonts w:cs="Arial"/>
                <w:bCs/>
                <w:color w:val="B94483"/>
              </w:rPr>
              <w:t>SOC 4-05a</w:t>
            </w:r>
          </w:p>
          <w:p w14:paraId="4BBA29E9" w14:textId="77777777" w:rsidR="00F04501" w:rsidRDefault="00F04501" w:rsidP="00F04501">
            <w:pPr>
              <w:rPr>
                <w:rFonts w:cs="Arial"/>
                <w:bCs/>
              </w:rPr>
            </w:pPr>
          </w:p>
          <w:p w14:paraId="089F48F0" w14:textId="65AE8C92" w:rsidR="00F04501" w:rsidRPr="0028392A" w:rsidRDefault="00F04501" w:rsidP="0028392A">
            <w:pPr>
              <w:rPr>
                <w:rFonts w:cs="Arial"/>
                <w:bCs/>
              </w:rPr>
            </w:pPr>
            <w:r>
              <w:rPr>
                <w:rFonts w:cs="Arial"/>
                <w:bCs/>
              </w:rPr>
              <w:t>I can evaluate the changes which have taken place in an industry in Scotland’s past and can debate their impact.</w:t>
            </w:r>
            <w:r w:rsidR="0028392A">
              <w:rPr>
                <w:rFonts w:cs="Arial"/>
                <w:bCs/>
              </w:rPr>
              <w:t xml:space="preserve"> </w:t>
            </w:r>
            <w:r>
              <w:rPr>
                <w:rFonts w:cs="Arial"/>
                <w:bCs/>
                <w:color w:val="B94483"/>
              </w:rPr>
              <w:t>SOC 4-05b</w:t>
            </w:r>
          </w:p>
        </w:tc>
        <w:tc>
          <w:tcPr>
            <w:tcW w:w="4962" w:type="dxa"/>
            <w:tcBorders>
              <w:top w:val="single" w:sz="12" w:space="0" w:color="FFFFFF" w:themeColor="background1"/>
              <w:left w:val="single" w:sz="12" w:space="0" w:color="FFFFFF" w:themeColor="background1"/>
              <w:bottom w:val="single" w:sz="24" w:space="0" w:color="215868" w:themeColor="accent5" w:themeShade="80"/>
            </w:tcBorders>
            <w:shd w:val="clear" w:color="auto" w:fill="DAEEF3" w:themeFill="accent5" w:themeFillTint="33"/>
          </w:tcPr>
          <w:p w14:paraId="60F5F3F6" w14:textId="77777777" w:rsidR="00F04501" w:rsidRDefault="00F04501" w:rsidP="00F0450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rPr>
            </w:pPr>
            <w:r>
              <w:rPr>
                <w:rFonts w:cs="Arial"/>
              </w:rPr>
              <w:t>Demonstrates the ability to provide a valid argument on a historical theme.</w:t>
            </w:r>
          </w:p>
          <w:p w14:paraId="569D0B51" w14:textId="77777777" w:rsidR="00F04501" w:rsidRDefault="00F04501" w:rsidP="00F0450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rPr>
            </w:pPr>
            <w:r>
              <w:rPr>
                <w:rFonts w:cs="Arial"/>
              </w:rPr>
              <w:t xml:space="preserve">Provides at least two valid opinions to support </w:t>
            </w:r>
            <w:r>
              <w:rPr>
                <w:rFonts w:cs="Arial"/>
              </w:rPr>
              <w:br/>
              <w:t>the argument.</w:t>
            </w:r>
          </w:p>
          <w:p w14:paraId="61C8124B" w14:textId="77777777" w:rsidR="00F04501" w:rsidRDefault="00F04501" w:rsidP="00F0450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rPr>
            </w:pPr>
            <w:r>
              <w:rPr>
                <w:rFonts w:cs="Arial"/>
              </w:rPr>
              <w:t>Identifies the impact of a technological change with at least one of each: social, political and economic impacts and gives a reason for the conclusion.</w:t>
            </w:r>
          </w:p>
          <w:p w14:paraId="0060179F" w14:textId="77777777" w:rsidR="0028392A" w:rsidRDefault="00F04501" w:rsidP="0028392A">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rPr>
            </w:pPr>
            <w:r>
              <w:rPr>
                <w:rFonts w:cs="Arial"/>
              </w:rPr>
              <w:t xml:space="preserve">Suggests at least three changes which have taken </w:t>
            </w:r>
            <w:r>
              <w:rPr>
                <w:rFonts w:cs="Arial"/>
              </w:rPr>
              <w:br/>
              <w:t>place in Scotland’s industry.</w:t>
            </w:r>
          </w:p>
          <w:p w14:paraId="36499419" w14:textId="0176ED1B" w:rsidR="00F04501" w:rsidRPr="0028392A" w:rsidRDefault="00F04501" w:rsidP="00254301">
            <w:pPr>
              <w:pStyle w:val="ListParagraph"/>
              <w:numPr>
                <w:ilvl w:val="0"/>
                <w:numId w:val="16"/>
              </w:numPr>
              <w:tabs>
                <w:tab w:val="left" w:pos="332"/>
                <w:tab w:val="left" w:pos="1440"/>
                <w:tab w:val="left" w:pos="2160"/>
                <w:tab w:val="left" w:pos="2880"/>
                <w:tab w:val="left" w:pos="4680"/>
                <w:tab w:val="left" w:pos="5400"/>
                <w:tab w:val="right" w:pos="9000"/>
              </w:tabs>
              <w:spacing w:line="240" w:lineRule="atLeast"/>
              <w:ind w:left="332" w:hanging="283"/>
              <w:rPr>
                <w:rFonts w:cs="Arial"/>
              </w:rPr>
            </w:pPr>
            <w:r w:rsidRPr="0028392A">
              <w:rPr>
                <w:rFonts w:cs="Arial"/>
              </w:rPr>
              <w:t>Provides at least two positive and negative impacts of one of these changes.</w:t>
            </w:r>
          </w:p>
        </w:tc>
      </w:tr>
      <w:tr w:rsidR="00F04501" w14:paraId="5B306F19" w14:textId="77777777" w:rsidTr="00824061">
        <w:trPr>
          <w:trHeight w:val="126"/>
        </w:trPr>
        <w:tc>
          <w:tcPr>
            <w:tcW w:w="9498" w:type="dxa"/>
            <w:gridSpan w:val="2"/>
            <w:tcBorders>
              <w:top w:val="single" w:sz="24" w:space="0" w:color="215868" w:themeColor="accent5" w:themeShade="80"/>
              <w:bottom w:val="single" w:sz="24" w:space="0" w:color="215868" w:themeColor="accent5" w:themeShade="80"/>
            </w:tcBorders>
            <w:shd w:val="clear" w:color="auto" w:fill="31849B" w:themeFill="accent5" w:themeFillShade="BF"/>
          </w:tcPr>
          <w:p w14:paraId="424138E5" w14:textId="77777777" w:rsidR="00F04501" w:rsidRPr="00903B9D" w:rsidRDefault="00F04501" w:rsidP="00F04501">
            <w:pPr>
              <w:jc w:val="both"/>
              <w:rPr>
                <w:b/>
                <w:color w:val="FFFFFF" w:themeColor="background1"/>
                <w:sz w:val="28"/>
                <w:szCs w:val="28"/>
              </w:rPr>
            </w:pPr>
            <w:r>
              <w:rPr>
                <w:b/>
                <w:color w:val="FFFFFF" w:themeColor="background1"/>
                <w:sz w:val="28"/>
                <w:szCs w:val="28"/>
              </w:rPr>
              <w:t>Wider</w:t>
            </w:r>
            <w:r w:rsidRPr="00903B9D">
              <w:rPr>
                <w:b/>
                <w:color w:val="FFFFFF" w:themeColor="background1"/>
                <w:sz w:val="28"/>
                <w:szCs w:val="28"/>
              </w:rPr>
              <w:t xml:space="preserve"> Curricular links</w:t>
            </w:r>
          </w:p>
        </w:tc>
      </w:tr>
      <w:tr w:rsidR="00F04501" w14:paraId="76CAB4E4" w14:textId="77777777" w:rsidTr="00824061">
        <w:trPr>
          <w:trHeight w:val="409"/>
        </w:trPr>
        <w:tc>
          <w:tcPr>
            <w:tcW w:w="9498" w:type="dxa"/>
            <w:gridSpan w:val="2"/>
            <w:tcBorders>
              <w:top w:val="single" w:sz="24" w:space="0" w:color="215868" w:themeColor="accent5" w:themeShade="80"/>
              <w:bottom w:val="single" w:sz="24" w:space="0" w:color="215868" w:themeColor="accent5" w:themeShade="80"/>
            </w:tcBorders>
            <w:shd w:val="clear" w:color="auto" w:fill="DAEEF3" w:themeFill="accent5" w:themeFillTint="33"/>
          </w:tcPr>
          <w:p w14:paraId="77FFDD0C" w14:textId="77777777" w:rsidR="00D57FEB" w:rsidRPr="00C42CEB" w:rsidRDefault="00D57FEB" w:rsidP="00D57FEB">
            <w:pPr>
              <w:tabs>
                <w:tab w:val="left" w:pos="720"/>
                <w:tab w:val="left" w:pos="1440"/>
                <w:tab w:val="left" w:pos="2160"/>
                <w:tab w:val="left" w:pos="2880"/>
                <w:tab w:val="left" w:pos="4680"/>
                <w:tab w:val="left" w:pos="5400"/>
                <w:tab w:val="right" w:pos="9000"/>
              </w:tabs>
              <w:spacing w:line="240" w:lineRule="atLeast"/>
              <w:rPr>
                <w:rFonts w:eastAsia="MS Mincho" w:cs="Arial"/>
                <w:b/>
                <w:sz w:val="20"/>
                <w:szCs w:val="20"/>
                <w:lang w:val="en-US" w:eastAsia="en-GB"/>
              </w:rPr>
            </w:pPr>
            <w:r w:rsidRPr="00C42CEB">
              <w:rPr>
                <w:rFonts w:eastAsia="MS Mincho" w:cs="Arial"/>
                <w:b/>
                <w:sz w:val="20"/>
                <w:szCs w:val="20"/>
                <w:lang w:val="en-US" w:eastAsia="en-GB"/>
              </w:rPr>
              <w:t>Expressive Arts (Art &amp; Design):</w:t>
            </w:r>
          </w:p>
          <w:p w14:paraId="212E9A34" w14:textId="50A07174" w:rsidR="00D57FEB" w:rsidRPr="00254301" w:rsidRDefault="00D57FEB" w:rsidP="00C42CEB">
            <w:pPr>
              <w:rPr>
                <w:rFonts w:cs="Arial"/>
                <w:b/>
                <w:sz w:val="20"/>
                <w:szCs w:val="20"/>
              </w:rPr>
            </w:pPr>
            <w:r w:rsidRPr="00C42CEB">
              <w:rPr>
                <w:rFonts w:cs="Arial"/>
                <w:sz w:val="20"/>
                <w:szCs w:val="20"/>
              </w:rPr>
              <w:t>I have continued to experiment with a range of media and technologies,</w:t>
            </w:r>
            <w:r w:rsidR="00254301">
              <w:rPr>
                <w:rFonts w:cs="Arial"/>
                <w:sz w:val="20"/>
                <w:szCs w:val="20"/>
              </w:rPr>
              <w:t xml:space="preserve"> handling them with control and </w:t>
            </w:r>
            <w:r w:rsidRPr="00C42CEB">
              <w:rPr>
                <w:rFonts w:cs="Arial"/>
                <w:sz w:val="20"/>
                <w:szCs w:val="20"/>
              </w:rPr>
              <w:t>assurance to create images and objects. I can apply my u</w:t>
            </w:r>
            <w:r w:rsidR="00254301">
              <w:rPr>
                <w:rFonts w:cs="Arial"/>
                <w:sz w:val="20"/>
                <w:szCs w:val="20"/>
              </w:rPr>
              <w:t xml:space="preserve">nderstanding of the properties </w:t>
            </w:r>
            <w:r w:rsidRPr="00C42CEB">
              <w:rPr>
                <w:rFonts w:cs="Arial"/>
                <w:sz w:val="20"/>
                <w:szCs w:val="20"/>
              </w:rPr>
              <w:t>of media and of techniques to specific tasks.</w:t>
            </w:r>
            <w:r w:rsidR="00C42CEB" w:rsidRPr="00C42CEB">
              <w:rPr>
                <w:rFonts w:cs="Arial"/>
                <w:sz w:val="20"/>
                <w:szCs w:val="20"/>
              </w:rPr>
              <w:t xml:space="preserve"> </w:t>
            </w:r>
            <w:r w:rsidRPr="00254301">
              <w:rPr>
                <w:rFonts w:cs="Arial"/>
                <w:b/>
                <w:bCs/>
                <w:color w:val="BA5E23"/>
                <w:sz w:val="20"/>
                <w:szCs w:val="20"/>
              </w:rPr>
              <w:t>EXA 4-02a</w:t>
            </w:r>
          </w:p>
          <w:p w14:paraId="13DE72FE" w14:textId="77777777" w:rsidR="00D57FEB" w:rsidRPr="00C42CEB" w:rsidRDefault="00D57FEB" w:rsidP="00D57FEB">
            <w:pPr>
              <w:jc w:val="right"/>
              <w:rPr>
                <w:rFonts w:cs="Arial"/>
                <w:bCs/>
                <w:color w:val="DD7800"/>
                <w:sz w:val="20"/>
                <w:szCs w:val="20"/>
              </w:rPr>
            </w:pPr>
          </w:p>
          <w:p w14:paraId="6832A6D9" w14:textId="6C284CBB" w:rsidR="00D57FEB" w:rsidRPr="00C42CEB" w:rsidRDefault="00D57FEB" w:rsidP="00C42CEB">
            <w:pPr>
              <w:rPr>
                <w:rFonts w:cs="Arial"/>
                <w:iCs/>
                <w:sz w:val="20"/>
                <w:szCs w:val="20"/>
              </w:rPr>
            </w:pPr>
            <w:r w:rsidRPr="00C42CEB">
              <w:rPr>
                <w:rFonts w:cs="Arial"/>
                <w:sz w:val="20"/>
                <w:szCs w:val="20"/>
              </w:rPr>
              <w:t>I can use the visual elements and concepts with sensitivity to express qualities and relationships and convey information, thoughts and feelings. I can use my skills and creativity to generate original ideas in my expressive and design work</w:t>
            </w:r>
            <w:r w:rsidRPr="00C42CEB">
              <w:rPr>
                <w:rFonts w:cs="Arial"/>
                <w:iCs/>
                <w:sz w:val="20"/>
                <w:szCs w:val="20"/>
              </w:rPr>
              <w:t>.</w:t>
            </w:r>
            <w:r w:rsidR="00C42CEB" w:rsidRPr="00C42CEB">
              <w:rPr>
                <w:rFonts w:cs="Arial"/>
                <w:iCs/>
                <w:sz w:val="20"/>
                <w:szCs w:val="20"/>
              </w:rPr>
              <w:t xml:space="preserve"> </w:t>
            </w:r>
            <w:r w:rsidRPr="00254301">
              <w:rPr>
                <w:rFonts w:cs="Arial"/>
                <w:b/>
                <w:bCs/>
                <w:color w:val="BA5E23"/>
                <w:sz w:val="20"/>
                <w:szCs w:val="20"/>
              </w:rPr>
              <w:t>EXA 4-03a</w:t>
            </w:r>
          </w:p>
          <w:p w14:paraId="7A37D488" w14:textId="77777777" w:rsidR="00D57FEB" w:rsidRPr="00C42CEB" w:rsidRDefault="00D57FEB" w:rsidP="00D57FEB">
            <w:pPr>
              <w:jc w:val="right"/>
              <w:rPr>
                <w:rFonts w:cs="Arial"/>
                <w:bCs/>
                <w:color w:val="DD7800"/>
                <w:sz w:val="20"/>
                <w:szCs w:val="20"/>
              </w:rPr>
            </w:pPr>
          </w:p>
          <w:p w14:paraId="40AE29E7" w14:textId="6D3B85E0" w:rsidR="00D57FEB" w:rsidRPr="00C42CEB" w:rsidRDefault="00D57FEB" w:rsidP="00C42CEB">
            <w:pPr>
              <w:rPr>
                <w:rFonts w:cs="Arial"/>
                <w:sz w:val="20"/>
                <w:szCs w:val="20"/>
              </w:rPr>
            </w:pPr>
            <w:r w:rsidRPr="00C42CEB">
              <w:rPr>
                <w:rFonts w:cs="Arial"/>
                <w:sz w:val="20"/>
                <w:szCs w:val="20"/>
              </w:rPr>
              <w:t>Through creating a range of reference material, I can demonstrate my skills of observing and recording and apply them to work in other areas of the curriculum.</w:t>
            </w:r>
            <w:r w:rsidR="00C42CEB" w:rsidRPr="00C42CEB">
              <w:rPr>
                <w:rFonts w:cs="Arial"/>
                <w:sz w:val="20"/>
                <w:szCs w:val="20"/>
              </w:rPr>
              <w:t xml:space="preserve"> </w:t>
            </w:r>
            <w:r w:rsidRPr="00254301">
              <w:rPr>
                <w:rFonts w:cs="Arial"/>
                <w:b/>
                <w:bCs/>
                <w:color w:val="BA5E23"/>
                <w:sz w:val="20"/>
                <w:szCs w:val="20"/>
              </w:rPr>
              <w:t>EXA 4-04a</w:t>
            </w:r>
          </w:p>
          <w:p w14:paraId="7A531342" w14:textId="77777777" w:rsidR="008A7394" w:rsidRPr="00C42CEB" w:rsidRDefault="008A7394" w:rsidP="008A7394">
            <w:pPr>
              <w:tabs>
                <w:tab w:val="left" w:pos="720"/>
                <w:tab w:val="left" w:pos="1440"/>
                <w:tab w:val="left" w:pos="2160"/>
                <w:tab w:val="left" w:pos="2880"/>
                <w:tab w:val="left" w:pos="4680"/>
                <w:tab w:val="left" w:pos="5400"/>
                <w:tab w:val="right" w:pos="9000"/>
              </w:tabs>
              <w:spacing w:line="240" w:lineRule="atLeast"/>
              <w:rPr>
                <w:rFonts w:eastAsia="MS Mincho" w:cs="Arial"/>
                <w:color w:val="1C826C"/>
                <w:sz w:val="20"/>
                <w:szCs w:val="20"/>
                <w:lang w:val="en-US" w:eastAsia="en-GB"/>
              </w:rPr>
            </w:pPr>
          </w:p>
          <w:p w14:paraId="39F3724D" w14:textId="77777777" w:rsidR="00D57FEB" w:rsidRPr="00C42CEB" w:rsidRDefault="00D57FEB" w:rsidP="00D57FEB">
            <w:pPr>
              <w:jc w:val="both"/>
              <w:rPr>
                <w:b/>
                <w:sz w:val="20"/>
                <w:szCs w:val="20"/>
              </w:rPr>
            </w:pPr>
            <w:r w:rsidRPr="00C42CEB">
              <w:rPr>
                <w:b/>
                <w:sz w:val="20"/>
                <w:szCs w:val="20"/>
              </w:rPr>
              <w:t>Technologies (Technological Developments; Past, Present and Future):</w:t>
            </w:r>
          </w:p>
          <w:p w14:paraId="5BD48D0D" w14:textId="542CBD56" w:rsidR="00D57FEB" w:rsidRPr="00C42CEB" w:rsidRDefault="00D57FEB" w:rsidP="00C42CEB">
            <w:pPr>
              <w:rPr>
                <w:rFonts w:cs="Arial"/>
                <w:b/>
                <w:color w:val="339AAC"/>
                <w:sz w:val="20"/>
                <w:szCs w:val="20"/>
              </w:rPr>
            </w:pPr>
            <w:r w:rsidRPr="00C42CEB">
              <w:rPr>
                <w:rFonts w:cs="Arial"/>
                <w:sz w:val="20"/>
                <w:szCs w:val="20"/>
              </w:rPr>
              <w:t>I can analyse products taking into consideration sustainability, scientific and technological developments.</w:t>
            </w:r>
            <w:r w:rsidR="00C42CEB" w:rsidRPr="00C42CEB">
              <w:rPr>
                <w:rFonts w:cs="Arial"/>
                <w:sz w:val="20"/>
                <w:szCs w:val="20"/>
              </w:rPr>
              <w:t xml:space="preserve"> </w:t>
            </w:r>
            <w:r w:rsidRPr="00C42CEB">
              <w:rPr>
                <w:rFonts w:cs="Arial"/>
                <w:b/>
                <w:color w:val="339AAC"/>
                <w:sz w:val="20"/>
                <w:szCs w:val="20"/>
              </w:rPr>
              <w:t>TCH 4-05a</w:t>
            </w:r>
          </w:p>
          <w:p w14:paraId="536877FD" w14:textId="77777777" w:rsidR="00C42CEB" w:rsidRDefault="00C42CEB" w:rsidP="00C42CEB">
            <w:pPr>
              <w:rPr>
                <w:rFonts w:cs="Arial"/>
                <w:sz w:val="20"/>
                <w:szCs w:val="20"/>
              </w:rPr>
            </w:pPr>
          </w:p>
          <w:p w14:paraId="362D4575" w14:textId="64C848BE" w:rsidR="00254301" w:rsidRPr="00254301" w:rsidRDefault="00254301" w:rsidP="00254301">
            <w:pPr>
              <w:tabs>
                <w:tab w:val="left" w:pos="720"/>
                <w:tab w:val="left" w:pos="1440"/>
                <w:tab w:val="left" w:pos="2160"/>
                <w:tab w:val="left" w:pos="2880"/>
                <w:tab w:val="left" w:pos="4680"/>
                <w:tab w:val="left" w:pos="5400"/>
                <w:tab w:val="right" w:pos="9000"/>
              </w:tabs>
              <w:spacing w:line="240" w:lineRule="atLeast"/>
              <w:rPr>
                <w:rFonts w:cs="Arial"/>
                <w:b/>
                <w:sz w:val="20"/>
                <w:szCs w:val="20"/>
              </w:rPr>
            </w:pPr>
            <w:r>
              <w:rPr>
                <w:rFonts w:cs="Arial"/>
                <w:b/>
                <w:sz w:val="20"/>
                <w:szCs w:val="20"/>
              </w:rPr>
              <w:t>Technologies (Exploring U</w:t>
            </w:r>
            <w:r w:rsidRPr="00556E02">
              <w:rPr>
                <w:rFonts w:cs="Arial"/>
                <w:b/>
                <w:sz w:val="20"/>
                <w:szCs w:val="20"/>
              </w:rPr>
              <w:t xml:space="preserve">ses of </w:t>
            </w:r>
            <w:r>
              <w:rPr>
                <w:rFonts w:cs="Arial"/>
                <w:b/>
                <w:sz w:val="20"/>
                <w:szCs w:val="20"/>
              </w:rPr>
              <w:t>M</w:t>
            </w:r>
            <w:r w:rsidRPr="00556E02">
              <w:rPr>
                <w:rFonts w:cs="Arial"/>
                <w:b/>
                <w:sz w:val="20"/>
                <w:szCs w:val="20"/>
              </w:rPr>
              <w:t>aterials):</w:t>
            </w:r>
          </w:p>
          <w:p w14:paraId="15764F3E" w14:textId="3F84DF1A" w:rsidR="00F04501" w:rsidRPr="00C42CEB" w:rsidRDefault="00D57FEB" w:rsidP="00D57FEB">
            <w:pPr>
              <w:rPr>
                <w:rFonts w:cs="Arial"/>
                <w:sz w:val="20"/>
                <w:szCs w:val="20"/>
              </w:rPr>
            </w:pPr>
            <w:r w:rsidRPr="00C42CEB">
              <w:rPr>
                <w:rFonts w:cs="Arial"/>
                <w:sz w:val="20"/>
                <w:szCs w:val="20"/>
              </w:rPr>
              <w:t>I consider the material performance as well as sustainability of materials and apply these to real world tasks.</w:t>
            </w:r>
            <w:r w:rsidR="00C42CEB" w:rsidRPr="00C42CEB">
              <w:rPr>
                <w:rFonts w:cs="Arial"/>
                <w:sz w:val="20"/>
                <w:szCs w:val="20"/>
              </w:rPr>
              <w:t xml:space="preserve"> </w:t>
            </w:r>
            <w:r w:rsidRPr="00C42CEB">
              <w:rPr>
                <w:rFonts w:cs="Arial"/>
                <w:b/>
                <w:color w:val="339AAC"/>
                <w:sz w:val="20"/>
                <w:szCs w:val="20"/>
              </w:rPr>
              <w:t>TCH 4-10a</w:t>
            </w:r>
          </w:p>
        </w:tc>
      </w:tr>
    </w:tbl>
    <w:p w14:paraId="3737DB54" w14:textId="77777777" w:rsidR="00824061" w:rsidRDefault="00824061"/>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17807768" w14:textId="77777777" w:rsidTr="00C42CEB">
        <w:tc>
          <w:tcPr>
            <w:tcW w:w="9498" w:type="dxa"/>
            <w:tcBorders>
              <w:top w:val="single" w:sz="24" w:space="0" w:color="215868" w:themeColor="accent5" w:themeShade="80"/>
              <w:bottom w:val="single" w:sz="24" w:space="0" w:color="215868" w:themeColor="accent5" w:themeShade="80"/>
            </w:tcBorders>
            <w:shd w:val="clear" w:color="auto" w:fill="31849B" w:themeFill="accent5" w:themeFillShade="BF"/>
          </w:tcPr>
          <w:p w14:paraId="41F9640F"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8A7394" w14:paraId="3937E0ED" w14:textId="77777777" w:rsidTr="00C42CEB">
        <w:tc>
          <w:tcPr>
            <w:tcW w:w="9498" w:type="dxa"/>
            <w:tcBorders>
              <w:top w:val="single" w:sz="24" w:space="0" w:color="215868" w:themeColor="accent5" w:themeShade="80"/>
              <w:bottom w:val="single" w:sz="24" w:space="0" w:color="215868" w:themeColor="accent5" w:themeShade="80"/>
            </w:tcBorders>
            <w:shd w:val="clear" w:color="auto" w:fill="DAEEF3" w:themeFill="accent5" w:themeFillTint="33"/>
          </w:tcPr>
          <w:p w14:paraId="6A4D796B" w14:textId="5ED7F112" w:rsidR="008A7394" w:rsidRPr="00C42CEB" w:rsidRDefault="00C42CEB" w:rsidP="000F4F38">
            <w:pPr>
              <w:rPr>
                <w:bCs/>
              </w:rPr>
            </w:pPr>
            <w:r>
              <w:rPr>
                <w:sz w:val="24"/>
                <w:szCs w:val="24"/>
              </w:rPr>
              <w:t>To</w:t>
            </w:r>
            <w:r w:rsidR="00D57FEB" w:rsidRPr="00C42CEB">
              <w:rPr>
                <w:sz w:val="24"/>
                <w:szCs w:val="24"/>
              </w:rPr>
              <w:t xml:space="preserve"> describe in detail the method of casting silver coins.</w:t>
            </w:r>
          </w:p>
        </w:tc>
      </w:tr>
      <w:tr w:rsidR="000F4F38" w14:paraId="755155EF" w14:textId="77777777" w:rsidTr="00824061">
        <w:tc>
          <w:tcPr>
            <w:tcW w:w="9498" w:type="dxa"/>
            <w:tcBorders>
              <w:top w:val="single" w:sz="24" w:space="0" w:color="215868" w:themeColor="accent5" w:themeShade="80"/>
              <w:bottom w:val="single" w:sz="24" w:space="0" w:color="215868" w:themeColor="accent5" w:themeShade="80"/>
            </w:tcBorders>
            <w:shd w:val="clear" w:color="auto" w:fill="31849B" w:themeFill="accent5" w:themeFillShade="BF"/>
          </w:tcPr>
          <w:p w14:paraId="5FBD1EBE" w14:textId="77777777" w:rsidR="000F4F38" w:rsidRPr="008504CC" w:rsidRDefault="000F4F38" w:rsidP="000F4F38">
            <w:pPr>
              <w:rPr>
                <w:b/>
                <w:color w:val="FFFFFF" w:themeColor="background1"/>
                <w:sz w:val="28"/>
                <w:szCs w:val="28"/>
              </w:rPr>
            </w:pPr>
            <w:r w:rsidRPr="008504CC">
              <w:rPr>
                <w:b/>
                <w:color w:val="FFFFFF" w:themeColor="background1"/>
                <w:sz w:val="28"/>
                <w:szCs w:val="28"/>
              </w:rPr>
              <w:lastRenderedPageBreak/>
              <w:t>Resources and Suggested Reading</w:t>
            </w:r>
          </w:p>
        </w:tc>
      </w:tr>
      <w:tr w:rsidR="000F4F38" w14:paraId="4A30D91F" w14:textId="77777777" w:rsidTr="00824061">
        <w:tc>
          <w:tcPr>
            <w:tcW w:w="9498" w:type="dxa"/>
            <w:tcBorders>
              <w:top w:val="single" w:sz="24" w:space="0" w:color="215868" w:themeColor="accent5" w:themeShade="80"/>
              <w:bottom w:val="single" w:sz="12" w:space="0" w:color="FFFFFF" w:themeColor="background1"/>
            </w:tcBorders>
            <w:shd w:val="clear" w:color="auto" w:fill="92CDDC" w:themeFill="accent5" w:themeFillTint="99"/>
          </w:tcPr>
          <w:p w14:paraId="4C5A95C7" w14:textId="5BB22BAA"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r w:rsidR="003C3D8E">
              <w:rPr>
                <w:b/>
                <w:sz w:val="24"/>
                <w:szCs w:val="24"/>
              </w:rPr>
              <w:t xml:space="preserve"> or from ARCH website</w:t>
            </w:r>
          </w:p>
        </w:tc>
      </w:tr>
      <w:tr w:rsidR="006D063E" w14:paraId="3FF7E513" w14:textId="77777777" w:rsidTr="00824061">
        <w:tc>
          <w:tcPr>
            <w:tcW w:w="9498" w:type="dxa"/>
            <w:tcBorders>
              <w:top w:val="single" w:sz="12" w:space="0" w:color="FFFFFF" w:themeColor="background1"/>
              <w:bottom w:val="single" w:sz="12" w:space="0" w:color="FFFFFF" w:themeColor="background1"/>
            </w:tcBorders>
            <w:shd w:val="clear" w:color="auto" w:fill="DAEEF3" w:themeFill="accent5" w:themeFillTint="33"/>
          </w:tcPr>
          <w:p w14:paraId="1896D52D" w14:textId="77777777" w:rsidR="004F4FA0" w:rsidRDefault="003C3D8E" w:rsidP="004F4FA0">
            <w:pPr>
              <w:ind w:left="284" w:hanging="284"/>
            </w:pPr>
            <w:r>
              <w:t xml:space="preserve">Objects: </w:t>
            </w:r>
            <w:r w:rsidR="004F4FA0">
              <w:t>Viking ring money and Arabic coins, Medieval coin die and coins (Box 3)</w:t>
            </w:r>
          </w:p>
          <w:p w14:paraId="45D1F872" w14:textId="77777777" w:rsidR="004F4FA0" w:rsidRDefault="003C3D8E" w:rsidP="004F4FA0">
            <w:pPr>
              <w:ind w:left="284" w:hanging="284"/>
            </w:pPr>
            <w:r>
              <w:t xml:space="preserve">Information Sheets: </w:t>
            </w:r>
            <w:r w:rsidR="004F4FA0">
              <w:t>Viking Ring Money and Arabic Coins object sheet, Medieval Coin Die and Coins object sheet, CT Creating Coins and Seals ; Additional Images: Viking Silver Hoard from Storr Rock, Skye</w:t>
            </w:r>
          </w:p>
          <w:p w14:paraId="4F064E55" w14:textId="412C4067" w:rsidR="003C3D8E" w:rsidRDefault="003C3D8E" w:rsidP="003C3D8E">
            <w:pPr>
              <w:ind w:left="284" w:hanging="284"/>
            </w:pPr>
            <w:r>
              <w:t xml:space="preserve">Other Resources:  </w:t>
            </w:r>
            <w:r w:rsidR="004F4FA0">
              <w:t xml:space="preserve">ARCH </w:t>
            </w:r>
            <w:r>
              <w:t>Silver Working Workshop video (</w:t>
            </w:r>
            <w:hyperlink r:id="rId7" w:history="1">
              <w:r>
                <w:t>l</w:t>
              </w:r>
              <w:r w:rsidRPr="00A25A54">
                <w:rPr>
                  <w:rStyle w:val="Hyperlink"/>
                </w:rPr>
                <w:t>ink</w:t>
              </w:r>
            </w:hyperlink>
            <w:r>
              <w:t xml:space="preserve">); </w:t>
            </w:r>
            <w:r w:rsidR="004F4FA0">
              <w:t xml:space="preserve">ARCH </w:t>
            </w:r>
            <w:r>
              <w:t>Medieval Coinage Workshop video (</w:t>
            </w:r>
            <w:hyperlink r:id="rId8" w:history="1">
              <w:r>
                <w:rPr>
                  <w:rStyle w:val="Hyperlink"/>
                </w:rPr>
                <w:t>l</w:t>
              </w:r>
              <w:r w:rsidRPr="00A25A54">
                <w:rPr>
                  <w:rStyle w:val="Hyperlink"/>
                </w:rPr>
                <w:t>ink</w:t>
              </w:r>
            </w:hyperlink>
            <w:r>
              <w:t>)</w:t>
            </w:r>
            <w:r w:rsidR="00407B8C">
              <w:t>, Balance scales</w:t>
            </w:r>
          </w:p>
        </w:tc>
      </w:tr>
      <w:tr w:rsidR="008A7394" w14:paraId="5E7B107E" w14:textId="77777777" w:rsidTr="00824061">
        <w:tc>
          <w:tcPr>
            <w:tcW w:w="9498" w:type="dxa"/>
            <w:tcBorders>
              <w:top w:val="single" w:sz="12" w:space="0" w:color="FFFFFF" w:themeColor="background1"/>
              <w:bottom w:val="single" w:sz="12" w:space="0" w:color="FFFFFF" w:themeColor="background1"/>
            </w:tcBorders>
            <w:shd w:val="clear" w:color="auto" w:fill="92CDDC" w:themeFill="accent5" w:themeFillTint="99"/>
          </w:tcPr>
          <w:p w14:paraId="241BEDB5" w14:textId="01FA173E" w:rsidR="008A7394" w:rsidRDefault="008A7394">
            <w:r>
              <w:rPr>
                <w:b/>
                <w:sz w:val="24"/>
                <w:szCs w:val="24"/>
              </w:rPr>
              <w:t xml:space="preserve">Additional Required </w:t>
            </w:r>
            <w:r w:rsidRPr="008504CC">
              <w:rPr>
                <w:b/>
                <w:sz w:val="24"/>
                <w:szCs w:val="24"/>
              </w:rPr>
              <w:t>Resources</w:t>
            </w:r>
          </w:p>
        </w:tc>
      </w:tr>
      <w:tr w:rsidR="008A7394" w14:paraId="28E4C948" w14:textId="77777777" w:rsidTr="00824061">
        <w:tc>
          <w:tcPr>
            <w:tcW w:w="9498" w:type="dxa"/>
            <w:tcBorders>
              <w:top w:val="single" w:sz="12" w:space="0" w:color="FFFFFF" w:themeColor="background1"/>
              <w:bottom w:val="single" w:sz="12" w:space="0" w:color="FFFFFF" w:themeColor="background1"/>
            </w:tcBorders>
            <w:shd w:val="clear" w:color="auto" w:fill="DAEEF3" w:themeFill="accent5" w:themeFillTint="33"/>
          </w:tcPr>
          <w:p w14:paraId="3234A683" w14:textId="63B5BE80" w:rsidR="008A7394" w:rsidRDefault="006D063E" w:rsidP="006D063E">
            <w:r>
              <w:t>Modern coins</w:t>
            </w:r>
          </w:p>
        </w:tc>
      </w:tr>
      <w:tr w:rsidR="0079799D" w14:paraId="6CB21675" w14:textId="77777777" w:rsidTr="00824061">
        <w:tc>
          <w:tcPr>
            <w:tcW w:w="9498" w:type="dxa"/>
            <w:tcBorders>
              <w:top w:val="single" w:sz="12" w:space="0" w:color="FFFFFF" w:themeColor="background1"/>
              <w:bottom w:val="single" w:sz="12" w:space="0" w:color="FFFFFF" w:themeColor="background1"/>
            </w:tcBorders>
            <w:shd w:val="clear" w:color="auto" w:fill="92CDDC" w:themeFill="accent5" w:themeFillTint="99"/>
          </w:tcPr>
          <w:p w14:paraId="6C0A92E4" w14:textId="466EADD8" w:rsidR="0079799D" w:rsidRPr="008504CC" w:rsidRDefault="0079799D">
            <w:pPr>
              <w:rPr>
                <w:b/>
                <w:sz w:val="24"/>
                <w:szCs w:val="24"/>
              </w:rPr>
            </w:pPr>
            <w:r>
              <w:rPr>
                <w:b/>
                <w:sz w:val="24"/>
                <w:szCs w:val="24"/>
              </w:rPr>
              <w:t>Essential Reading - Information sheets supplied in the box or from ARCH website</w:t>
            </w:r>
          </w:p>
        </w:tc>
      </w:tr>
      <w:tr w:rsidR="008A7394" w14:paraId="37A934B6" w14:textId="77777777" w:rsidTr="00824061">
        <w:tc>
          <w:tcPr>
            <w:tcW w:w="9498" w:type="dxa"/>
            <w:tcBorders>
              <w:top w:val="single" w:sz="12" w:space="0" w:color="FFFFFF" w:themeColor="background1"/>
              <w:bottom w:val="single" w:sz="12" w:space="0" w:color="FFFFFF" w:themeColor="background1"/>
            </w:tcBorders>
            <w:shd w:val="clear" w:color="auto" w:fill="DAEEF3" w:themeFill="accent5" w:themeFillTint="33"/>
          </w:tcPr>
          <w:p w14:paraId="07147A6C" w14:textId="7FB29633" w:rsidR="008A7394" w:rsidRDefault="004F4FA0" w:rsidP="00365EA9">
            <w:r>
              <w:t>Viking Ring Money and Arabic Coins object sheet; Medieval Coin Die and Coins object sheets</w:t>
            </w:r>
          </w:p>
        </w:tc>
      </w:tr>
      <w:tr w:rsidR="0079799D" w14:paraId="57634DC5" w14:textId="77777777" w:rsidTr="00824061">
        <w:tc>
          <w:tcPr>
            <w:tcW w:w="9498" w:type="dxa"/>
            <w:tcBorders>
              <w:top w:val="single" w:sz="12" w:space="0" w:color="FFFFFF" w:themeColor="background1"/>
              <w:bottom w:val="single" w:sz="12" w:space="0" w:color="FFFFFF" w:themeColor="background1"/>
            </w:tcBorders>
            <w:shd w:val="clear" w:color="auto" w:fill="92CDDC" w:themeFill="accent5" w:themeFillTint="99"/>
          </w:tcPr>
          <w:p w14:paraId="7157FBC9" w14:textId="292D94B2" w:rsidR="0079799D" w:rsidRPr="008504CC" w:rsidRDefault="0079799D">
            <w:pPr>
              <w:rPr>
                <w:b/>
                <w:sz w:val="24"/>
                <w:szCs w:val="24"/>
              </w:rPr>
            </w:pPr>
            <w:r>
              <w:rPr>
                <w:b/>
                <w:sz w:val="24"/>
                <w:szCs w:val="24"/>
              </w:rPr>
              <w:t>Suggested Additional Reading - Information sheets supplied in the box or from ARCH website</w:t>
            </w:r>
          </w:p>
        </w:tc>
      </w:tr>
      <w:tr w:rsidR="008A7394" w14:paraId="27707128" w14:textId="77777777" w:rsidTr="00824061">
        <w:tc>
          <w:tcPr>
            <w:tcW w:w="9498" w:type="dxa"/>
            <w:tcBorders>
              <w:top w:val="single" w:sz="12" w:space="0" w:color="FFFFFF" w:themeColor="background1"/>
              <w:bottom w:val="single" w:sz="24" w:space="0" w:color="215868" w:themeColor="accent5" w:themeShade="80"/>
            </w:tcBorders>
            <w:shd w:val="clear" w:color="auto" w:fill="DAEEF3" w:themeFill="accent5" w:themeFillTint="33"/>
          </w:tcPr>
          <w:p w14:paraId="17AB733C" w14:textId="6E3F9101" w:rsidR="008A7394" w:rsidRDefault="004F4FA0">
            <w:r>
              <w:t>When? Vikings and Norse and When? Medieval information sheets</w:t>
            </w:r>
          </w:p>
        </w:tc>
      </w:tr>
    </w:tbl>
    <w:p w14:paraId="6946A247" w14:textId="77777777" w:rsidR="006D063E" w:rsidRDefault="006D063E"/>
    <w:p w14:paraId="51F4B56B" w14:textId="77777777" w:rsidR="00AC5701" w:rsidRDefault="00AC5701"/>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969"/>
        <w:gridCol w:w="780"/>
        <w:gridCol w:w="4749"/>
      </w:tblGrid>
      <w:tr w:rsidR="00CE1DC7" w:rsidRPr="00820477" w14:paraId="4BE03E71" w14:textId="77777777" w:rsidTr="00824061">
        <w:tc>
          <w:tcPr>
            <w:tcW w:w="4749" w:type="dxa"/>
            <w:gridSpan w:val="2"/>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15E46A88"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76D7B24D" w14:textId="77777777" w:rsidR="00CE1DC7" w:rsidRPr="00820477" w:rsidRDefault="004D47F4" w:rsidP="004D47F4">
            <w:pPr>
              <w:jc w:val="right"/>
              <w:rPr>
                <w:b/>
                <w:color w:val="FFFFFF" w:themeColor="background1"/>
                <w:sz w:val="28"/>
                <w:szCs w:val="28"/>
              </w:rPr>
            </w:pPr>
            <w:r>
              <w:rPr>
                <w:b/>
                <w:color w:val="FFFFFF" w:themeColor="background1"/>
                <w:sz w:val="28"/>
                <w:szCs w:val="28"/>
              </w:rPr>
              <w:t>5</w:t>
            </w:r>
            <w:r w:rsidR="00CE1DC7" w:rsidRPr="00820477">
              <w:rPr>
                <w:b/>
                <w:color w:val="FFFFFF" w:themeColor="background1"/>
                <w:sz w:val="28"/>
                <w:szCs w:val="28"/>
              </w:rPr>
              <w:t xml:space="preserve"> minutes</w:t>
            </w:r>
          </w:p>
        </w:tc>
      </w:tr>
      <w:tr w:rsidR="008A7394" w14:paraId="5B3F5468" w14:textId="77777777" w:rsidTr="00824061">
        <w:tc>
          <w:tcPr>
            <w:tcW w:w="3969" w:type="dxa"/>
            <w:tcBorders>
              <w:top w:val="single" w:sz="24" w:space="0" w:color="215868" w:themeColor="accent5" w:themeShade="80"/>
              <w:bottom w:val="single" w:sz="12" w:space="0" w:color="FFFFFF" w:themeColor="background1"/>
            </w:tcBorders>
            <w:shd w:val="clear" w:color="auto" w:fill="92CDDC" w:themeFill="accent5" w:themeFillTint="99"/>
            <w:vAlign w:val="center"/>
          </w:tcPr>
          <w:p w14:paraId="74C8424D" w14:textId="59F6F687" w:rsidR="008A7394" w:rsidRPr="00CE1DC7" w:rsidRDefault="008A7394" w:rsidP="005E1770">
            <w:pPr>
              <w:rPr>
                <w:sz w:val="24"/>
                <w:szCs w:val="24"/>
              </w:rPr>
            </w:pPr>
            <w:r>
              <w:rPr>
                <w:b/>
                <w:sz w:val="24"/>
                <w:szCs w:val="24"/>
              </w:rPr>
              <w:t>Modern Coins</w:t>
            </w:r>
            <w:r>
              <w:rPr>
                <w:sz w:val="24"/>
                <w:szCs w:val="24"/>
              </w:rPr>
              <w:t xml:space="preserve"> </w:t>
            </w:r>
            <w:r w:rsidRPr="00820477">
              <w:rPr>
                <w:sz w:val="20"/>
                <w:szCs w:val="20"/>
              </w:rPr>
              <w:t>(</w:t>
            </w:r>
            <w:r>
              <w:rPr>
                <w:sz w:val="20"/>
                <w:szCs w:val="20"/>
              </w:rPr>
              <w:t>5</w:t>
            </w:r>
            <w:r w:rsidRPr="00820477">
              <w:rPr>
                <w:sz w:val="20"/>
                <w:szCs w:val="20"/>
              </w:rPr>
              <w:t xml:space="preserve"> minutes)</w:t>
            </w:r>
          </w:p>
        </w:tc>
        <w:tc>
          <w:tcPr>
            <w:tcW w:w="5529"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41A4683A" w14:textId="6444E502" w:rsidR="008A7394" w:rsidRPr="00820477" w:rsidRDefault="008A7394" w:rsidP="005E1770">
            <w:r w:rsidRPr="00820477">
              <w:t xml:space="preserve">Resources: </w:t>
            </w:r>
            <w:r>
              <w:t>Modern coins</w:t>
            </w:r>
          </w:p>
        </w:tc>
      </w:tr>
      <w:tr w:rsidR="008A7394" w14:paraId="1B312635" w14:textId="77777777" w:rsidTr="00824061">
        <w:tc>
          <w:tcPr>
            <w:tcW w:w="9498" w:type="dxa"/>
            <w:gridSpan w:val="3"/>
            <w:tcBorders>
              <w:top w:val="single" w:sz="12" w:space="0" w:color="FFFFFF" w:themeColor="background1"/>
              <w:bottom w:val="single" w:sz="24" w:space="0" w:color="215868" w:themeColor="accent5" w:themeShade="80"/>
            </w:tcBorders>
            <w:shd w:val="clear" w:color="auto" w:fill="DAEEF3" w:themeFill="accent5" w:themeFillTint="33"/>
            <w:vAlign w:val="center"/>
          </w:tcPr>
          <w:p w14:paraId="4119F0A1" w14:textId="55A79C7C" w:rsidR="008A7394" w:rsidRDefault="008A7394" w:rsidP="005E1770">
            <w:pPr>
              <w:pStyle w:val="ListParagraph"/>
              <w:numPr>
                <w:ilvl w:val="0"/>
                <w:numId w:val="7"/>
              </w:numPr>
              <w:ind w:left="318" w:hanging="283"/>
              <w:jc w:val="both"/>
            </w:pPr>
            <w:r>
              <w:t>The lesson begins with a look at modern coins and their features. It is interesting how many students won’t have looked closely at a coin.</w:t>
            </w:r>
          </w:p>
        </w:tc>
      </w:tr>
      <w:tr w:rsidR="008A7394" w14:paraId="037163FD" w14:textId="77777777" w:rsidTr="00824061">
        <w:tc>
          <w:tcPr>
            <w:tcW w:w="9498" w:type="dxa"/>
            <w:gridSpan w:val="3"/>
            <w:tcBorders>
              <w:top w:val="single" w:sz="24" w:space="0" w:color="215868" w:themeColor="accent5" w:themeShade="80"/>
              <w:bottom w:val="single" w:sz="24" w:space="0" w:color="215868" w:themeColor="accent5" w:themeShade="80"/>
            </w:tcBorders>
            <w:vAlign w:val="center"/>
          </w:tcPr>
          <w:p w14:paraId="027F8A78" w14:textId="53D76950" w:rsidR="008A7394" w:rsidRDefault="008A7394" w:rsidP="00912662">
            <w:pPr>
              <w:jc w:val="both"/>
            </w:pPr>
            <w:r>
              <w:t xml:space="preserve">Hand out a range of modern coins to the students. Ask them </w:t>
            </w:r>
            <w:r w:rsidR="003C3D8E">
              <w:rPr>
                <w:b/>
                <w:i/>
              </w:rPr>
              <w:t>W</w:t>
            </w:r>
            <w:r w:rsidRPr="00847449">
              <w:rPr>
                <w:b/>
                <w:i/>
              </w:rPr>
              <w:t xml:space="preserve">hat </w:t>
            </w:r>
            <w:r>
              <w:rPr>
                <w:b/>
                <w:i/>
              </w:rPr>
              <w:t>features</w:t>
            </w:r>
            <w:r w:rsidRPr="00847449">
              <w:rPr>
                <w:b/>
                <w:i/>
              </w:rPr>
              <w:t xml:space="preserve"> do you notice about the coins? </w:t>
            </w:r>
            <w:r>
              <w:t xml:space="preserve">Discuss their responses as a class. </w:t>
            </w:r>
          </w:p>
          <w:p w14:paraId="71EFCE12" w14:textId="77777777" w:rsidR="008A7394" w:rsidRDefault="008A7394" w:rsidP="00912662">
            <w:pPr>
              <w:jc w:val="both"/>
            </w:pPr>
          </w:p>
          <w:p w14:paraId="17C17664" w14:textId="77777777" w:rsidR="008A7394" w:rsidRDefault="008A7394" w:rsidP="00912662">
            <w:pPr>
              <w:jc w:val="both"/>
            </w:pPr>
            <w:r>
              <w:t>Arrange the class into pairs and have them compare their coins. Do they share common features? Are there any differences?</w:t>
            </w:r>
          </w:p>
          <w:p w14:paraId="73E78975" w14:textId="77777777" w:rsidR="008A7394" w:rsidRDefault="008A7394" w:rsidP="00912662">
            <w:pPr>
              <w:jc w:val="both"/>
            </w:pPr>
          </w:p>
          <w:p w14:paraId="14913103" w14:textId="5F067E31" w:rsidR="008A7394" w:rsidRDefault="008A7394" w:rsidP="00912662">
            <w:pPr>
              <w:jc w:val="both"/>
            </w:pPr>
            <w:r>
              <w:t xml:space="preserve">The features it is important to </w:t>
            </w:r>
            <w:r w:rsidR="00987A86">
              <w:t>highlight are</w:t>
            </w:r>
            <w:r>
              <w:t>:</w:t>
            </w:r>
          </w:p>
          <w:p w14:paraId="2111FBF6" w14:textId="77777777" w:rsidR="008A7394" w:rsidRDefault="008A7394" w:rsidP="008A7394">
            <w:pPr>
              <w:pStyle w:val="ListParagraph"/>
              <w:numPr>
                <w:ilvl w:val="0"/>
                <w:numId w:val="17"/>
              </w:numPr>
              <w:jc w:val="both"/>
            </w:pPr>
            <w:r>
              <w:t>Image of the monarch</w:t>
            </w:r>
          </w:p>
          <w:p w14:paraId="49FBC4DD" w14:textId="77777777" w:rsidR="008A7394" w:rsidRDefault="008A7394" w:rsidP="008A7394">
            <w:pPr>
              <w:pStyle w:val="ListParagraph"/>
              <w:numPr>
                <w:ilvl w:val="0"/>
                <w:numId w:val="17"/>
              </w:numPr>
              <w:jc w:val="both"/>
            </w:pPr>
            <w:r>
              <w:t>Value of the coin</w:t>
            </w:r>
          </w:p>
          <w:p w14:paraId="5ABC2A79" w14:textId="77777777" w:rsidR="008A7394" w:rsidRDefault="008A7394" w:rsidP="008A7394">
            <w:pPr>
              <w:pStyle w:val="ListParagraph"/>
              <w:numPr>
                <w:ilvl w:val="0"/>
                <w:numId w:val="17"/>
              </w:numPr>
              <w:jc w:val="both"/>
            </w:pPr>
            <w:r>
              <w:t>Place the coin was minted</w:t>
            </w:r>
          </w:p>
          <w:p w14:paraId="7FB65C23" w14:textId="77777777" w:rsidR="008A7394" w:rsidRDefault="008A7394" w:rsidP="008A7394">
            <w:pPr>
              <w:pStyle w:val="ListParagraph"/>
              <w:numPr>
                <w:ilvl w:val="0"/>
                <w:numId w:val="17"/>
              </w:numPr>
              <w:jc w:val="both"/>
            </w:pPr>
            <w:r>
              <w:t>Year the coin was minted</w:t>
            </w:r>
          </w:p>
          <w:p w14:paraId="11F9B868" w14:textId="77777777" w:rsidR="008A7394" w:rsidRDefault="008A7394" w:rsidP="008A7394">
            <w:pPr>
              <w:pStyle w:val="ListParagraph"/>
              <w:numPr>
                <w:ilvl w:val="0"/>
                <w:numId w:val="17"/>
              </w:numPr>
              <w:jc w:val="both"/>
            </w:pPr>
            <w:r>
              <w:t>(Mostly) Patterned designs</w:t>
            </w:r>
          </w:p>
          <w:p w14:paraId="342433D7" w14:textId="77777777" w:rsidR="008A7394" w:rsidRDefault="008A7394" w:rsidP="00912662">
            <w:pPr>
              <w:jc w:val="both"/>
            </w:pPr>
          </w:p>
          <w:p w14:paraId="650B7416" w14:textId="55D8EA4B" w:rsidR="008A7394" w:rsidRDefault="004F4FA0" w:rsidP="004D47F4">
            <w:pPr>
              <w:jc w:val="both"/>
            </w:pPr>
            <w:r>
              <w:t>Explain to the class that today you are going to look at silver working, and specifically for making silver objects used as currency. However, not all “money” took the form of coins.</w:t>
            </w:r>
          </w:p>
        </w:tc>
      </w:tr>
    </w:tbl>
    <w:p w14:paraId="4F4D5618" w14:textId="77777777" w:rsidR="00F04501" w:rsidRDefault="00F04501"/>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42"/>
        <w:gridCol w:w="142"/>
        <w:gridCol w:w="1063"/>
        <w:gridCol w:w="4749"/>
      </w:tblGrid>
      <w:tr w:rsidR="008A7394" w:rsidRPr="00820477" w14:paraId="1F7012A0" w14:textId="77777777" w:rsidTr="00824061">
        <w:tc>
          <w:tcPr>
            <w:tcW w:w="4749" w:type="dxa"/>
            <w:gridSpan w:val="4"/>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45A59A40" w14:textId="77777777" w:rsidR="008A7394" w:rsidRPr="00820477" w:rsidRDefault="008A7394" w:rsidP="00764067">
            <w:pPr>
              <w:rPr>
                <w:b/>
                <w:color w:val="FFFFFF" w:themeColor="background1"/>
                <w:sz w:val="36"/>
                <w:szCs w:val="36"/>
              </w:rPr>
            </w:pPr>
            <w:r>
              <w:rPr>
                <w:b/>
                <w:color w:val="FFFFFF" w:themeColor="background1"/>
                <w:sz w:val="36"/>
                <w:szCs w:val="36"/>
              </w:rPr>
              <w:lastRenderedPageBreak/>
              <w:t>Main</w:t>
            </w:r>
          </w:p>
        </w:tc>
        <w:tc>
          <w:tcPr>
            <w:tcW w:w="4749" w:type="dxa"/>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7D1B67F5" w14:textId="5A0D6B09" w:rsidR="008A7394" w:rsidRPr="00820477" w:rsidRDefault="008A7394" w:rsidP="003845CD">
            <w:pPr>
              <w:jc w:val="right"/>
              <w:rPr>
                <w:b/>
                <w:color w:val="FFFFFF" w:themeColor="background1"/>
                <w:sz w:val="28"/>
                <w:szCs w:val="28"/>
              </w:rPr>
            </w:pPr>
            <w:r>
              <w:rPr>
                <w:b/>
                <w:color w:val="FFFFFF" w:themeColor="background1"/>
                <w:sz w:val="28"/>
                <w:szCs w:val="28"/>
              </w:rPr>
              <w:t>45</w:t>
            </w:r>
            <w:r w:rsidRPr="00820477">
              <w:rPr>
                <w:b/>
                <w:color w:val="FFFFFF" w:themeColor="background1"/>
                <w:sz w:val="28"/>
                <w:szCs w:val="28"/>
              </w:rPr>
              <w:t xml:space="preserve"> minutes</w:t>
            </w:r>
            <w:r w:rsidR="00987A86">
              <w:rPr>
                <w:b/>
                <w:color w:val="FFFFFF" w:themeColor="background1"/>
                <w:sz w:val="28"/>
                <w:szCs w:val="28"/>
              </w:rPr>
              <w:t xml:space="preserve"> (excluding optional task</w:t>
            </w:r>
            <w:r>
              <w:rPr>
                <w:b/>
                <w:color w:val="FFFFFF" w:themeColor="background1"/>
                <w:sz w:val="28"/>
                <w:szCs w:val="28"/>
              </w:rPr>
              <w:t>)</w:t>
            </w:r>
          </w:p>
        </w:tc>
      </w:tr>
      <w:tr w:rsidR="003C3D8E" w14:paraId="7C0B8E59" w14:textId="77777777" w:rsidTr="00824061">
        <w:tc>
          <w:tcPr>
            <w:tcW w:w="3402" w:type="dxa"/>
            <w:tcBorders>
              <w:top w:val="single" w:sz="24" w:space="0" w:color="215868" w:themeColor="accent5" w:themeShade="80"/>
              <w:bottom w:val="single" w:sz="12" w:space="0" w:color="FFFFFF" w:themeColor="background1"/>
            </w:tcBorders>
            <w:shd w:val="clear" w:color="auto" w:fill="92CDDC" w:themeFill="accent5" w:themeFillTint="99"/>
            <w:vAlign w:val="center"/>
          </w:tcPr>
          <w:p w14:paraId="298737E7" w14:textId="57241531" w:rsidR="003C3D8E" w:rsidRPr="00CE1DC7" w:rsidRDefault="003C3D8E" w:rsidP="003C3D8E">
            <w:pPr>
              <w:rPr>
                <w:sz w:val="24"/>
                <w:szCs w:val="24"/>
              </w:rPr>
            </w:pPr>
            <w:r>
              <w:rPr>
                <w:b/>
                <w:sz w:val="24"/>
                <w:szCs w:val="24"/>
              </w:rPr>
              <w:t>Money as Jewellery</w:t>
            </w:r>
            <w:r>
              <w:rPr>
                <w:sz w:val="24"/>
                <w:szCs w:val="24"/>
              </w:rPr>
              <w:t xml:space="preserve"> </w:t>
            </w:r>
            <w:r w:rsidRPr="00820477">
              <w:rPr>
                <w:sz w:val="20"/>
                <w:szCs w:val="20"/>
              </w:rPr>
              <w:t>(</w:t>
            </w:r>
            <w:r>
              <w:rPr>
                <w:sz w:val="20"/>
                <w:szCs w:val="20"/>
              </w:rPr>
              <w:t>10</w:t>
            </w:r>
            <w:r w:rsidRPr="00820477">
              <w:rPr>
                <w:sz w:val="20"/>
                <w:szCs w:val="20"/>
              </w:rPr>
              <w:t xml:space="preserve"> minutes)</w:t>
            </w:r>
          </w:p>
        </w:tc>
        <w:tc>
          <w:tcPr>
            <w:tcW w:w="6096" w:type="dxa"/>
            <w:gridSpan w:val="4"/>
            <w:tcBorders>
              <w:top w:val="single" w:sz="24" w:space="0" w:color="215868" w:themeColor="accent5" w:themeShade="80"/>
              <w:bottom w:val="single" w:sz="12" w:space="0" w:color="FFFFFF" w:themeColor="background1"/>
            </w:tcBorders>
            <w:shd w:val="clear" w:color="auto" w:fill="92CDDC" w:themeFill="accent5" w:themeFillTint="99"/>
            <w:vAlign w:val="center"/>
          </w:tcPr>
          <w:p w14:paraId="32C89745" w14:textId="77777777" w:rsidR="004F4FA0" w:rsidRDefault="004F4FA0" w:rsidP="004F4FA0">
            <w:r w:rsidRPr="00820477">
              <w:t xml:space="preserve">Resources: </w:t>
            </w:r>
          </w:p>
          <w:p w14:paraId="54600DB4" w14:textId="77777777" w:rsidR="004F4FA0" w:rsidRDefault="004F4FA0" w:rsidP="004F4FA0">
            <w:r>
              <w:t>Objects: Viking ring money and Arabic coins (Box 3)</w:t>
            </w:r>
          </w:p>
          <w:p w14:paraId="4378601A" w14:textId="03FA91DA" w:rsidR="003C3D8E" w:rsidRPr="00820477" w:rsidRDefault="004F4FA0" w:rsidP="004F4FA0">
            <w:r>
              <w:t>Information Sheets: Viking Ring Money and Arabic Coins object sheet; Additional Image: Viking Silver Hoard from Storr Rock, Skye</w:t>
            </w:r>
          </w:p>
        </w:tc>
      </w:tr>
      <w:tr w:rsidR="003C3D8E" w14:paraId="22A49234" w14:textId="77777777" w:rsidTr="00824061">
        <w:tc>
          <w:tcPr>
            <w:tcW w:w="9498" w:type="dxa"/>
            <w:gridSpan w:val="5"/>
            <w:tcBorders>
              <w:top w:val="single" w:sz="12" w:space="0" w:color="FFFFFF" w:themeColor="background1"/>
              <w:bottom w:val="single" w:sz="24" w:space="0" w:color="215868" w:themeColor="accent5" w:themeShade="80"/>
            </w:tcBorders>
            <w:shd w:val="clear" w:color="auto" w:fill="DAEEF3" w:themeFill="accent5" w:themeFillTint="33"/>
            <w:vAlign w:val="center"/>
          </w:tcPr>
          <w:p w14:paraId="73795EEC" w14:textId="77777777" w:rsidR="003C3D8E" w:rsidRDefault="003C3D8E" w:rsidP="003C3D8E">
            <w:pPr>
              <w:pStyle w:val="ListParagraph"/>
              <w:numPr>
                <w:ilvl w:val="0"/>
                <w:numId w:val="8"/>
              </w:numPr>
              <w:ind w:left="318" w:hanging="284"/>
            </w:pPr>
            <w:r>
              <w:t>The concept of money is so familiar it can take a little while for students to relate to value being ascribed to anything other than coins.</w:t>
            </w:r>
          </w:p>
          <w:p w14:paraId="39DB06E7" w14:textId="123B6BF6" w:rsidR="003C3D8E" w:rsidRDefault="003C3D8E" w:rsidP="003C3D8E">
            <w:pPr>
              <w:pStyle w:val="ListParagraph"/>
              <w:numPr>
                <w:ilvl w:val="0"/>
                <w:numId w:val="8"/>
              </w:numPr>
              <w:ind w:left="318" w:hanging="284"/>
            </w:pPr>
            <w:r>
              <w:t>This task simply introduces the idea of a different form of currency.</w:t>
            </w:r>
          </w:p>
        </w:tc>
      </w:tr>
      <w:tr w:rsidR="003C3D8E" w14:paraId="5671FCCB" w14:textId="77777777" w:rsidTr="00824061">
        <w:tc>
          <w:tcPr>
            <w:tcW w:w="9498" w:type="dxa"/>
            <w:gridSpan w:val="5"/>
            <w:tcBorders>
              <w:top w:val="single" w:sz="24" w:space="0" w:color="215868" w:themeColor="accent5" w:themeShade="80"/>
              <w:bottom w:val="single" w:sz="24" w:space="0" w:color="215868" w:themeColor="accent5" w:themeShade="80"/>
            </w:tcBorders>
            <w:vAlign w:val="center"/>
          </w:tcPr>
          <w:p w14:paraId="2B727B93" w14:textId="77777777" w:rsidR="003C3D8E" w:rsidRDefault="003C3D8E" w:rsidP="003C3D8E">
            <w:pPr>
              <w:jc w:val="both"/>
            </w:pPr>
            <w:r>
              <w:t xml:space="preserve">Show the class the replica Viking ring money. Ask the class </w:t>
            </w:r>
            <w:r>
              <w:rPr>
                <w:b/>
                <w:i/>
              </w:rPr>
              <w:t>W</w:t>
            </w:r>
            <w:r w:rsidRPr="00872544">
              <w:rPr>
                <w:b/>
                <w:i/>
              </w:rPr>
              <w:t>hat is this?</w:t>
            </w:r>
            <w:r>
              <w:t xml:space="preserve"> While it is a bracelet it was also used as money.</w:t>
            </w:r>
          </w:p>
          <w:p w14:paraId="7E1C784A" w14:textId="77777777" w:rsidR="003C3D8E" w:rsidRDefault="003C3D8E" w:rsidP="003C3D8E">
            <w:pPr>
              <w:jc w:val="both"/>
            </w:pPr>
          </w:p>
          <w:p w14:paraId="253FAFC3" w14:textId="0D670308" w:rsidR="003C3D8E" w:rsidRDefault="003C3D8E" w:rsidP="003C3D8E">
            <w:pPr>
              <w:jc w:val="both"/>
            </w:pPr>
            <w:r>
              <w:t>Hand the students the object information sheet about Viking ring money</w:t>
            </w:r>
            <w:r w:rsidR="004F4FA0">
              <w:t xml:space="preserve"> and Arabic coins</w:t>
            </w:r>
            <w:r>
              <w:t>.</w:t>
            </w:r>
          </w:p>
          <w:p w14:paraId="17468F81" w14:textId="77777777" w:rsidR="003C3D8E" w:rsidRDefault="003C3D8E" w:rsidP="003C3D8E">
            <w:pPr>
              <w:jc w:val="both"/>
            </w:pPr>
          </w:p>
          <w:p w14:paraId="08FBFC2B" w14:textId="17240056" w:rsidR="003C3D8E" w:rsidRDefault="003C3D8E" w:rsidP="003C3D8E">
            <w:pPr>
              <w:jc w:val="both"/>
            </w:pPr>
            <w:r>
              <w:t xml:space="preserve">One </w:t>
            </w:r>
            <w:r w:rsidR="006B785A">
              <w:t>student</w:t>
            </w:r>
            <w:r>
              <w:t xml:space="preserve"> of the pair is to read the first paragraph and the other student is to read the second paragraph. They are then to summarise what they read to their partner.</w:t>
            </w:r>
          </w:p>
          <w:p w14:paraId="4605A8DB" w14:textId="77777777" w:rsidR="003C3D8E" w:rsidRDefault="003C3D8E" w:rsidP="003C3D8E">
            <w:pPr>
              <w:jc w:val="both"/>
            </w:pPr>
          </w:p>
          <w:p w14:paraId="3FB58FFE" w14:textId="77777777" w:rsidR="003C3D8E" w:rsidRDefault="003C3D8E" w:rsidP="003C3D8E">
            <w:pPr>
              <w:jc w:val="both"/>
            </w:pPr>
            <w:r>
              <w:t>Display these questions on the board:</w:t>
            </w:r>
          </w:p>
          <w:p w14:paraId="7C9F040C" w14:textId="2E198953" w:rsidR="00987A86" w:rsidRDefault="00987A86" w:rsidP="00987A86">
            <w:pPr>
              <w:pStyle w:val="ListParagraph"/>
              <w:numPr>
                <w:ilvl w:val="0"/>
                <w:numId w:val="18"/>
              </w:numPr>
              <w:jc w:val="both"/>
            </w:pPr>
            <w:r w:rsidRPr="00DD5C83">
              <w:rPr>
                <w:b/>
                <w:bCs/>
              </w:rPr>
              <w:t xml:space="preserve">What is </w:t>
            </w:r>
            <w:r>
              <w:rPr>
                <w:b/>
                <w:bCs/>
              </w:rPr>
              <w:t>the</w:t>
            </w:r>
            <w:r w:rsidRPr="00DD5C83">
              <w:rPr>
                <w:b/>
                <w:bCs/>
              </w:rPr>
              <w:t xml:space="preserve"> ring money </w:t>
            </w:r>
            <w:r>
              <w:rPr>
                <w:b/>
                <w:bCs/>
              </w:rPr>
              <w:t>replica</w:t>
            </w:r>
            <w:r w:rsidRPr="00DD5C83">
              <w:rPr>
                <w:b/>
                <w:bCs/>
              </w:rPr>
              <w:t xml:space="preserve"> made from?</w:t>
            </w:r>
            <w:r>
              <w:t xml:space="preserve"> (Pewter)</w:t>
            </w:r>
          </w:p>
          <w:p w14:paraId="4C8EF1A8" w14:textId="77777777" w:rsidR="003C3D8E" w:rsidRDefault="003C3D8E" w:rsidP="003C3D8E">
            <w:pPr>
              <w:pStyle w:val="ListParagraph"/>
              <w:numPr>
                <w:ilvl w:val="0"/>
                <w:numId w:val="18"/>
              </w:numPr>
              <w:jc w:val="both"/>
            </w:pPr>
            <w:r w:rsidRPr="00DD5C83">
              <w:rPr>
                <w:b/>
                <w:bCs/>
              </w:rPr>
              <w:t>What would they have been made from in the past?</w:t>
            </w:r>
            <w:r>
              <w:t xml:space="preserve"> (Silver)</w:t>
            </w:r>
          </w:p>
          <w:p w14:paraId="22D98855" w14:textId="77777777" w:rsidR="003C3D8E" w:rsidRDefault="003C3D8E" w:rsidP="003C3D8E">
            <w:pPr>
              <w:pStyle w:val="ListParagraph"/>
              <w:numPr>
                <w:ilvl w:val="0"/>
                <w:numId w:val="18"/>
              </w:numPr>
              <w:jc w:val="both"/>
            </w:pPr>
            <w:r w:rsidRPr="00DD5C83">
              <w:rPr>
                <w:b/>
                <w:bCs/>
              </w:rPr>
              <w:t>Why is the silver turned into a form of Jewellery?</w:t>
            </w:r>
            <w:r>
              <w:t xml:space="preserve"> (to keep their wealth close or to show it off like jewellery)</w:t>
            </w:r>
          </w:p>
          <w:p w14:paraId="0E4FF79A" w14:textId="77777777" w:rsidR="003C3D8E" w:rsidRDefault="003C3D8E" w:rsidP="003C3D8E">
            <w:pPr>
              <w:pStyle w:val="ListParagraph"/>
              <w:numPr>
                <w:ilvl w:val="0"/>
                <w:numId w:val="18"/>
              </w:numPr>
              <w:jc w:val="both"/>
            </w:pPr>
            <w:r w:rsidRPr="00DD5C83">
              <w:rPr>
                <w:b/>
                <w:bCs/>
              </w:rPr>
              <w:t>How was ring money made?</w:t>
            </w:r>
            <w:r>
              <w:t xml:space="preserve"> (Beaten into shape from a silver ingot)</w:t>
            </w:r>
          </w:p>
          <w:p w14:paraId="2CDA96CE" w14:textId="77777777" w:rsidR="003C3D8E" w:rsidRDefault="003C3D8E" w:rsidP="003C3D8E">
            <w:pPr>
              <w:pStyle w:val="ListParagraph"/>
              <w:numPr>
                <w:ilvl w:val="0"/>
                <w:numId w:val="18"/>
              </w:numPr>
              <w:jc w:val="both"/>
            </w:pPr>
            <w:r w:rsidRPr="00DD5C83">
              <w:rPr>
                <w:b/>
                <w:bCs/>
              </w:rPr>
              <w:t>Why were the ends flattened?</w:t>
            </w:r>
            <w:r>
              <w:t xml:space="preserve"> (To make it more comfortable to wear)</w:t>
            </w:r>
          </w:p>
          <w:p w14:paraId="58D817BA" w14:textId="77777777" w:rsidR="003C3D8E" w:rsidRDefault="003C3D8E" w:rsidP="003C3D8E">
            <w:pPr>
              <w:pStyle w:val="ListParagraph"/>
              <w:numPr>
                <w:ilvl w:val="0"/>
                <w:numId w:val="18"/>
              </w:numPr>
              <w:jc w:val="both"/>
            </w:pPr>
            <w:r w:rsidRPr="00DD5C83">
              <w:rPr>
                <w:b/>
                <w:bCs/>
              </w:rPr>
              <w:t>What is the final stage of making silver ring money?</w:t>
            </w:r>
            <w:r>
              <w:t xml:space="preserve"> (Hammer it into a curved shape so it can be worn around the wrist)</w:t>
            </w:r>
          </w:p>
          <w:p w14:paraId="65D55F41" w14:textId="77777777" w:rsidR="003C3D8E" w:rsidRDefault="003C3D8E" w:rsidP="003C3D8E">
            <w:pPr>
              <w:jc w:val="both"/>
            </w:pPr>
          </w:p>
          <w:p w14:paraId="3A547DFC" w14:textId="63CC8A62" w:rsidR="003C3D8E" w:rsidRDefault="003C3D8E" w:rsidP="003C3D8E">
            <w:pPr>
              <w:jc w:val="both"/>
            </w:pPr>
            <w:r>
              <w:t>Explain that Vikings used any kind of silver (even silver coins) as money, but instead of the coins being worth something inherently, the weight determined the worth of each object.</w:t>
            </w:r>
            <w:r w:rsidR="004F4FA0">
              <w:t xml:space="preserve"> An example of a Viking silver hoard is shown in Additional Image: Viking Silver Hoard from Storr Rock, Skye.</w:t>
            </w:r>
          </w:p>
        </w:tc>
      </w:tr>
      <w:tr w:rsidR="003C3D8E" w14:paraId="5CD599A7" w14:textId="77777777" w:rsidTr="00824061">
        <w:tc>
          <w:tcPr>
            <w:tcW w:w="3686" w:type="dxa"/>
            <w:gridSpan w:val="3"/>
            <w:tcBorders>
              <w:top w:val="single" w:sz="24" w:space="0" w:color="215868" w:themeColor="accent5" w:themeShade="80"/>
              <w:bottom w:val="single" w:sz="12" w:space="0" w:color="FFFFFF" w:themeColor="background1"/>
            </w:tcBorders>
            <w:shd w:val="clear" w:color="auto" w:fill="92CDDC" w:themeFill="accent5" w:themeFillTint="99"/>
            <w:vAlign w:val="center"/>
          </w:tcPr>
          <w:p w14:paraId="6DFBE630" w14:textId="768D952E" w:rsidR="003C3D8E" w:rsidRPr="00820477" w:rsidRDefault="003C3D8E" w:rsidP="003C3D8E">
            <w:pPr>
              <w:rPr>
                <w:sz w:val="24"/>
                <w:szCs w:val="24"/>
              </w:rPr>
            </w:pPr>
            <w:r>
              <w:rPr>
                <w:b/>
                <w:sz w:val="24"/>
                <w:szCs w:val="24"/>
              </w:rPr>
              <w:t>Silver Working Video</w:t>
            </w:r>
            <w:r>
              <w:rPr>
                <w:sz w:val="24"/>
                <w:szCs w:val="24"/>
              </w:rPr>
              <w:t xml:space="preserve"> </w:t>
            </w:r>
            <w:r>
              <w:rPr>
                <w:sz w:val="20"/>
                <w:szCs w:val="20"/>
              </w:rPr>
              <w:t>(15</w:t>
            </w:r>
            <w:r w:rsidRPr="00820477">
              <w:rPr>
                <w:sz w:val="20"/>
                <w:szCs w:val="20"/>
              </w:rPr>
              <w:t xml:space="preserve"> minutes)</w:t>
            </w:r>
          </w:p>
        </w:tc>
        <w:tc>
          <w:tcPr>
            <w:tcW w:w="5812"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73BAB599" w14:textId="06ACFFFF" w:rsidR="003C3D8E" w:rsidRDefault="003C3D8E" w:rsidP="003C3D8E">
            <w:r>
              <w:t xml:space="preserve">Resources: </w:t>
            </w:r>
            <w:r w:rsidR="004F4FA0">
              <w:t xml:space="preserve">ARCH </w:t>
            </w:r>
            <w:r>
              <w:t>Silver Working Workshop video (</w:t>
            </w:r>
            <w:hyperlink r:id="rId9" w:history="1">
              <w:r w:rsidRPr="00DD5C83">
                <w:rPr>
                  <w:rStyle w:val="Hyperlink"/>
                </w:rPr>
                <w:t>link</w:t>
              </w:r>
            </w:hyperlink>
            <w:r>
              <w:t>)</w:t>
            </w:r>
          </w:p>
        </w:tc>
      </w:tr>
      <w:tr w:rsidR="003C3D8E" w14:paraId="5EC7BE3C" w14:textId="77777777" w:rsidTr="00824061">
        <w:tc>
          <w:tcPr>
            <w:tcW w:w="9498" w:type="dxa"/>
            <w:gridSpan w:val="5"/>
            <w:tcBorders>
              <w:top w:val="single" w:sz="12" w:space="0" w:color="FFFFFF" w:themeColor="background1"/>
              <w:bottom w:val="single" w:sz="24" w:space="0" w:color="215868" w:themeColor="accent5" w:themeShade="80"/>
            </w:tcBorders>
            <w:shd w:val="clear" w:color="auto" w:fill="DAEEF3" w:themeFill="accent5" w:themeFillTint="33"/>
            <w:vAlign w:val="center"/>
          </w:tcPr>
          <w:p w14:paraId="2B4182A6" w14:textId="77777777" w:rsidR="003C3D8E" w:rsidRDefault="003C3D8E" w:rsidP="003C3D8E">
            <w:pPr>
              <w:pStyle w:val="ListParagraph"/>
              <w:numPr>
                <w:ilvl w:val="0"/>
                <w:numId w:val="11"/>
              </w:numPr>
              <w:ind w:left="318" w:hanging="284"/>
              <w:jc w:val="both"/>
            </w:pPr>
            <w:r>
              <w:t>The silver working workshop was fascinating as Jim Glazzard created a piece of Viking ring money from a silver ingot.</w:t>
            </w:r>
          </w:p>
          <w:p w14:paraId="570E6865" w14:textId="7752F8FA" w:rsidR="003C3D8E" w:rsidRDefault="003C3D8E" w:rsidP="00987A86">
            <w:pPr>
              <w:pStyle w:val="ListParagraph"/>
              <w:numPr>
                <w:ilvl w:val="0"/>
                <w:numId w:val="11"/>
              </w:numPr>
              <w:ind w:left="318" w:hanging="284"/>
              <w:jc w:val="both"/>
            </w:pPr>
            <w:r>
              <w:t xml:space="preserve">The most </w:t>
            </w:r>
            <w:r w:rsidR="00987A86">
              <w:t xml:space="preserve">interesting </w:t>
            </w:r>
            <w:r>
              <w:t>part of the workshop was learning how much knowledge has been lost. This subject is covered briefly in the tasks below.</w:t>
            </w:r>
          </w:p>
        </w:tc>
      </w:tr>
      <w:tr w:rsidR="003C3D8E" w14:paraId="2671E1A5" w14:textId="77777777" w:rsidTr="00824061">
        <w:trPr>
          <w:trHeight w:val="361"/>
        </w:trPr>
        <w:tc>
          <w:tcPr>
            <w:tcW w:w="9498" w:type="dxa"/>
            <w:gridSpan w:val="5"/>
            <w:tcBorders>
              <w:top w:val="single" w:sz="24" w:space="0" w:color="215868" w:themeColor="accent5" w:themeShade="80"/>
              <w:bottom w:val="single" w:sz="24" w:space="0" w:color="215868" w:themeColor="accent5" w:themeShade="80"/>
            </w:tcBorders>
            <w:vAlign w:val="center"/>
          </w:tcPr>
          <w:p w14:paraId="6A172A74" w14:textId="19880AF5" w:rsidR="003C3D8E" w:rsidRDefault="003C3D8E" w:rsidP="003C3D8E">
            <w:pPr>
              <w:jc w:val="both"/>
            </w:pPr>
            <w:r>
              <w:t>Show the students the video detailing how Viking ring money is made</w:t>
            </w:r>
            <w:r w:rsidR="00987A86">
              <w:t>.</w:t>
            </w:r>
            <w:r>
              <w:t xml:space="preserve"> It isn’t a long video (only ten minutes long) and worth showing in its entirety. However, the time stamps are included below if you want to stop the video to discuss it, or skip to certain sections.</w:t>
            </w:r>
          </w:p>
          <w:p w14:paraId="15C48E64" w14:textId="77777777" w:rsidR="003C3D8E" w:rsidRDefault="003C3D8E" w:rsidP="003C3D8E">
            <w:pPr>
              <w:jc w:val="both"/>
            </w:pPr>
          </w:p>
          <w:p w14:paraId="30975B89" w14:textId="77777777" w:rsidR="003C3D8E" w:rsidRDefault="003C3D8E" w:rsidP="003C3D8E">
            <w:pPr>
              <w:jc w:val="both"/>
            </w:pPr>
            <w:r>
              <w:t>The demonstrator is Jim Glazzard from Asgard Crafts.</w:t>
            </w:r>
          </w:p>
          <w:p w14:paraId="38E76623" w14:textId="77777777" w:rsidR="00987A86" w:rsidRDefault="00987A86" w:rsidP="003C3D8E">
            <w:pPr>
              <w:jc w:val="both"/>
            </w:pPr>
          </w:p>
          <w:p w14:paraId="399F5C01" w14:textId="77777777" w:rsidR="003C3D8E" w:rsidRDefault="003C3D8E" w:rsidP="003C3D8E">
            <w:pPr>
              <w:jc w:val="both"/>
            </w:pPr>
            <w:r>
              <w:t>Timestamps:</w:t>
            </w:r>
          </w:p>
          <w:p w14:paraId="319965E9" w14:textId="77777777" w:rsidR="003C3D8E" w:rsidRDefault="003C3D8E" w:rsidP="003C3D8E">
            <w:pPr>
              <w:jc w:val="both"/>
            </w:pPr>
            <w:r w:rsidRPr="007C427F">
              <w:rPr>
                <w:b/>
              </w:rPr>
              <w:t>0:00</w:t>
            </w:r>
            <w:r>
              <w:t xml:space="preserve"> - Explanation of the hearth and the bellows he is using.</w:t>
            </w:r>
          </w:p>
          <w:p w14:paraId="64E7636D" w14:textId="77777777" w:rsidR="003C3D8E" w:rsidRDefault="003C3D8E" w:rsidP="003C3D8E">
            <w:pPr>
              <w:jc w:val="both"/>
            </w:pPr>
            <w:r w:rsidRPr="007C427F">
              <w:rPr>
                <w:b/>
              </w:rPr>
              <w:t>2:10</w:t>
            </w:r>
            <w:r>
              <w:t xml:space="preserve"> - Explaining silver ingots.</w:t>
            </w:r>
          </w:p>
          <w:p w14:paraId="1BDE26E4" w14:textId="77777777" w:rsidR="003C3D8E" w:rsidRDefault="003C3D8E" w:rsidP="003C3D8E">
            <w:pPr>
              <w:jc w:val="both"/>
            </w:pPr>
            <w:r w:rsidRPr="007C427F">
              <w:rPr>
                <w:b/>
              </w:rPr>
              <w:t>2:55</w:t>
            </w:r>
            <w:r>
              <w:t xml:space="preserve"> - Explaining silver in the Viking economy and the use of scales.</w:t>
            </w:r>
          </w:p>
          <w:p w14:paraId="3486A796" w14:textId="77777777" w:rsidR="003C3D8E" w:rsidRDefault="003C3D8E" w:rsidP="003C3D8E">
            <w:pPr>
              <w:jc w:val="both"/>
            </w:pPr>
            <w:r w:rsidRPr="007C427F">
              <w:rPr>
                <w:b/>
              </w:rPr>
              <w:t>4:08</w:t>
            </w:r>
            <w:r>
              <w:t xml:space="preserve"> - Beginning the process of turning silver ingots into ring money.</w:t>
            </w:r>
          </w:p>
          <w:p w14:paraId="2CD7E628" w14:textId="77777777" w:rsidR="003C3D8E" w:rsidRDefault="003C3D8E" w:rsidP="003C3D8E">
            <w:pPr>
              <w:jc w:val="both"/>
            </w:pPr>
            <w:r w:rsidRPr="007C427F">
              <w:rPr>
                <w:b/>
              </w:rPr>
              <w:lastRenderedPageBreak/>
              <w:t>5:32</w:t>
            </w:r>
            <w:r>
              <w:t xml:space="preserve"> - Annealing the silver.</w:t>
            </w:r>
          </w:p>
          <w:p w14:paraId="71A55D00" w14:textId="77777777" w:rsidR="003C3D8E" w:rsidRDefault="003C3D8E" w:rsidP="003C3D8E">
            <w:pPr>
              <w:jc w:val="both"/>
            </w:pPr>
            <w:r w:rsidRPr="007C427F">
              <w:rPr>
                <w:b/>
              </w:rPr>
              <w:t>6:18</w:t>
            </w:r>
            <w:r>
              <w:t xml:space="preserve"> - Continuing to hammer out the silver.</w:t>
            </w:r>
          </w:p>
          <w:p w14:paraId="6FEDCC59" w14:textId="77777777" w:rsidR="003C3D8E" w:rsidRDefault="003C3D8E" w:rsidP="003C3D8E">
            <w:pPr>
              <w:jc w:val="both"/>
            </w:pPr>
            <w:r w:rsidRPr="007C427F">
              <w:rPr>
                <w:b/>
              </w:rPr>
              <w:t>6:42</w:t>
            </w:r>
            <w:r>
              <w:t xml:space="preserve"> - Heating the silver again and quenching it in vinegar.</w:t>
            </w:r>
          </w:p>
          <w:p w14:paraId="10C55C35" w14:textId="77777777" w:rsidR="003C3D8E" w:rsidRDefault="003C3D8E" w:rsidP="003C3D8E">
            <w:pPr>
              <w:jc w:val="both"/>
            </w:pPr>
            <w:r w:rsidRPr="007C427F">
              <w:rPr>
                <w:b/>
              </w:rPr>
              <w:t>7:46</w:t>
            </w:r>
            <w:r>
              <w:t xml:space="preserve"> - Continuing to hammer out and decorate the bracelet using stamps.</w:t>
            </w:r>
          </w:p>
          <w:p w14:paraId="7E6F2A0D" w14:textId="77777777" w:rsidR="003C3D8E" w:rsidRDefault="003C3D8E" w:rsidP="003C3D8E">
            <w:pPr>
              <w:jc w:val="both"/>
            </w:pPr>
            <w:r w:rsidRPr="007C427F">
              <w:rPr>
                <w:b/>
              </w:rPr>
              <w:t>8:25</w:t>
            </w:r>
            <w:r>
              <w:t xml:space="preserve"> - Shaping the bracelet.</w:t>
            </w:r>
          </w:p>
          <w:p w14:paraId="09AD3BE6" w14:textId="4526892E" w:rsidR="003C3D8E" w:rsidRDefault="003C3D8E" w:rsidP="003C3D8E">
            <w:pPr>
              <w:jc w:val="both"/>
            </w:pPr>
            <w:r w:rsidRPr="007C427F">
              <w:rPr>
                <w:b/>
              </w:rPr>
              <w:t>8:53</w:t>
            </w:r>
            <w:r>
              <w:t xml:space="preserve"> </w:t>
            </w:r>
            <w:r w:rsidR="00987A86">
              <w:t>-</w:t>
            </w:r>
            <w:r>
              <w:t xml:space="preserve"> A volunteer trying punch decoration.</w:t>
            </w:r>
          </w:p>
          <w:p w14:paraId="55DF8DBE" w14:textId="77777777" w:rsidR="003C3D8E" w:rsidRDefault="003C3D8E" w:rsidP="003C3D8E">
            <w:pPr>
              <w:jc w:val="both"/>
            </w:pPr>
            <w:r w:rsidRPr="007C427F">
              <w:rPr>
                <w:b/>
              </w:rPr>
              <w:t>9:22</w:t>
            </w:r>
            <w:r>
              <w:t xml:space="preserve"> - Final shaping of the bracelet.</w:t>
            </w:r>
          </w:p>
          <w:p w14:paraId="28126E91" w14:textId="5B306172" w:rsidR="003C3D8E" w:rsidRDefault="003C3D8E" w:rsidP="003C3D8E">
            <w:pPr>
              <w:jc w:val="both"/>
              <w:rPr>
                <w:b/>
              </w:rPr>
            </w:pPr>
          </w:p>
          <w:p w14:paraId="40BB8DA8" w14:textId="52BAE2FC" w:rsidR="00987A86" w:rsidRDefault="00987A86" w:rsidP="00987A86">
            <w:pPr>
              <w:jc w:val="both"/>
            </w:pPr>
            <w:r>
              <w:t xml:space="preserve">After the video recap the part from </w:t>
            </w:r>
            <w:r>
              <w:rPr>
                <w:b/>
              </w:rPr>
              <w:t xml:space="preserve">5:32 </w:t>
            </w:r>
            <w:r>
              <w:t xml:space="preserve">until </w:t>
            </w:r>
            <w:r>
              <w:rPr>
                <w:b/>
              </w:rPr>
              <w:t xml:space="preserve">6:18 </w:t>
            </w:r>
            <w:r>
              <w:t>where he is trying to anneal the silver. Explain to the class that on the day Jim was unable to anneal the silver properly. It is lost knowledge. However, following the workshop Susan Kruse - the Learning and Engagement Manager for ARCH - added the following update “Jim was so taken by the problem of annealing silver that he completed further research, and a master’s degree, on the subject and he now thinks he knows how Viking craftsmen managed it. This shows the value of experimental archaeology sessions.”</w:t>
            </w:r>
          </w:p>
          <w:p w14:paraId="398AFBD4" w14:textId="77777777" w:rsidR="003C3D8E" w:rsidRDefault="003C3D8E" w:rsidP="003C3D8E">
            <w:pPr>
              <w:jc w:val="both"/>
            </w:pPr>
          </w:p>
          <w:p w14:paraId="1809B909" w14:textId="77777777" w:rsidR="00987A86" w:rsidRDefault="00987A86" w:rsidP="00987A86">
            <w:pPr>
              <w:jc w:val="both"/>
            </w:pPr>
            <w:r>
              <w:t>Jim would use a blow torch today to heat the metal to the correct temperature to soften it. However, when trying to recreate the process on the day he was unable to, hence the “rough” - in his own words - final design.</w:t>
            </w:r>
          </w:p>
          <w:p w14:paraId="26C10DB1" w14:textId="77777777" w:rsidR="003C3D8E" w:rsidRDefault="003C3D8E" w:rsidP="003C3D8E">
            <w:pPr>
              <w:jc w:val="both"/>
            </w:pPr>
          </w:p>
          <w:p w14:paraId="11989AA8" w14:textId="2902C1A3" w:rsidR="003C3D8E" w:rsidRDefault="00407B8C" w:rsidP="003C3D8E">
            <w:pPr>
              <w:jc w:val="both"/>
            </w:pPr>
            <w:r>
              <w:t xml:space="preserve">Finally, as a </w:t>
            </w:r>
            <w:r w:rsidRPr="00DD5C83">
              <w:rPr>
                <w:i/>
                <w:iCs/>
              </w:rPr>
              <w:t>think-pair-share</w:t>
            </w:r>
            <w:r>
              <w:t xml:space="preserve"> task, ask the class </w:t>
            </w:r>
            <w:r>
              <w:rPr>
                <w:b/>
                <w:i/>
              </w:rPr>
              <w:t>W</w:t>
            </w:r>
            <w:r w:rsidRPr="00872544">
              <w:rPr>
                <w:b/>
                <w:i/>
              </w:rPr>
              <w:t>hat would happen if people in the future looking at how we lived now, didn’t understand how computers work</w:t>
            </w:r>
            <w:r>
              <w:rPr>
                <w:b/>
                <w:i/>
              </w:rPr>
              <w:t>?</w:t>
            </w:r>
            <w:r w:rsidRPr="00872544">
              <w:rPr>
                <w:b/>
                <w:i/>
              </w:rPr>
              <w:t xml:space="preserve"> </w:t>
            </w:r>
            <w:r>
              <w:rPr>
                <w:b/>
                <w:i/>
              </w:rPr>
              <w:t>W</w:t>
            </w:r>
            <w:r w:rsidRPr="00872544">
              <w:rPr>
                <w:b/>
                <w:i/>
              </w:rPr>
              <w:t>hat would they not be able to access and so wouldn’t know about us?</w:t>
            </w:r>
            <w:r>
              <w:rPr>
                <w:i/>
              </w:rPr>
              <w:t xml:space="preserve"> </w:t>
            </w:r>
            <w:r w:rsidR="003C3D8E">
              <w:t>The answers will be very varied but the following will all be inaccessible: the internet, social media, pictures, words documents etc. Without this information people in the future wouldn’t know how we entertained ourselves, how we communicated, how we learnt new things… and so on.</w:t>
            </w:r>
          </w:p>
        </w:tc>
      </w:tr>
      <w:tr w:rsidR="003C3D8E" w14:paraId="3639312D" w14:textId="77777777" w:rsidTr="00824061">
        <w:tc>
          <w:tcPr>
            <w:tcW w:w="3544"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79EA3CC5" w14:textId="12C5442A" w:rsidR="003C3D8E" w:rsidRPr="00820477" w:rsidRDefault="003C3D8E" w:rsidP="003C3D8E">
            <w:pPr>
              <w:rPr>
                <w:sz w:val="24"/>
                <w:szCs w:val="24"/>
              </w:rPr>
            </w:pPr>
            <w:r>
              <w:rPr>
                <w:b/>
                <w:sz w:val="24"/>
                <w:szCs w:val="24"/>
              </w:rPr>
              <w:lastRenderedPageBreak/>
              <w:t>Trade Through Weight</w:t>
            </w:r>
            <w:r>
              <w:rPr>
                <w:sz w:val="24"/>
                <w:szCs w:val="24"/>
              </w:rPr>
              <w:t xml:space="preserve"> </w:t>
            </w:r>
            <w:r>
              <w:rPr>
                <w:sz w:val="20"/>
                <w:szCs w:val="20"/>
              </w:rPr>
              <w:t>(10</w:t>
            </w:r>
            <w:r w:rsidRPr="00820477">
              <w:rPr>
                <w:sz w:val="20"/>
                <w:szCs w:val="20"/>
              </w:rPr>
              <w:t xml:space="preserve"> minutes)</w:t>
            </w:r>
          </w:p>
        </w:tc>
        <w:tc>
          <w:tcPr>
            <w:tcW w:w="5954" w:type="dxa"/>
            <w:gridSpan w:val="3"/>
            <w:tcBorders>
              <w:top w:val="single" w:sz="24" w:space="0" w:color="215868" w:themeColor="accent5" w:themeShade="80"/>
              <w:bottom w:val="single" w:sz="12" w:space="0" w:color="FFFFFF" w:themeColor="background1"/>
            </w:tcBorders>
            <w:shd w:val="clear" w:color="auto" w:fill="92CDDC" w:themeFill="accent5" w:themeFillTint="99"/>
            <w:vAlign w:val="center"/>
          </w:tcPr>
          <w:p w14:paraId="1B6C28FE" w14:textId="77777777" w:rsidR="003C3D8E" w:rsidRDefault="003C3D8E" w:rsidP="003C3D8E">
            <w:r>
              <w:t xml:space="preserve">Resources: </w:t>
            </w:r>
          </w:p>
          <w:p w14:paraId="1D191554" w14:textId="58B3C5A1" w:rsidR="00407B8C" w:rsidRDefault="00407B8C" w:rsidP="003C3D8E">
            <w:r>
              <w:t xml:space="preserve">Object: Viking ring money </w:t>
            </w:r>
            <w:r w:rsidR="004F4FA0">
              <w:t xml:space="preserve">and Arabic coins </w:t>
            </w:r>
            <w:r>
              <w:t>(Box 3)</w:t>
            </w:r>
          </w:p>
          <w:p w14:paraId="60279CC7" w14:textId="5272F6B3" w:rsidR="00407B8C" w:rsidRDefault="00407B8C" w:rsidP="004F4FA0">
            <w:pPr>
              <w:ind w:left="204" w:hanging="204"/>
            </w:pPr>
            <w:r>
              <w:t xml:space="preserve">Information Sheets: Viking ring money </w:t>
            </w:r>
            <w:r w:rsidR="004F4FA0">
              <w:t xml:space="preserve">and Arabic coins </w:t>
            </w:r>
            <w:r>
              <w:t>object sheet</w:t>
            </w:r>
          </w:p>
          <w:p w14:paraId="2A2A5CDC" w14:textId="3143C1C4" w:rsidR="00407B8C" w:rsidRDefault="00407B8C" w:rsidP="003C3D8E">
            <w:r>
              <w:t>Other Resources: Balance scales</w:t>
            </w:r>
          </w:p>
        </w:tc>
      </w:tr>
      <w:tr w:rsidR="003C3D8E" w14:paraId="753BD9E7" w14:textId="77777777" w:rsidTr="00824061">
        <w:tc>
          <w:tcPr>
            <w:tcW w:w="9498" w:type="dxa"/>
            <w:gridSpan w:val="5"/>
            <w:tcBorders>
              <w:top w:val="single" w:sz="12" w:space="0" w:color="FFFFFF" w:themeColor="background1"/>
              <w:bottom w:val="single" w:sz="24" w:space="0" w:color="215868" w:themeColor="accent5" w:themeShade="80"/>
            </w:tcBorders>
            <w:shd w:val="clear" w:color="auto" w:fill="DAEEF3" w:themeFill="accent5" w:themeFillTint="33"/>
            <w:vAlign w:val="center"/>
          </w:tcPr>
          <w:p w14:paraId="7F302657" w14:textId="52E5BB5E" w:rsidR="003C3D8E" w:rsidRDefault="003C3D8E" w:rsidP="004F4FA0">
            <w:pPr>
              <w:pStyle w:val="ListParagraph"/>
              <w:numPr>
                <w:ilvl w:val="0"/>
                <w:numId w:val="10"/>
              </w:numPr>
              <w:ind w:left="318" w:hanging="284"/>
              <w:jc w:val="both"/>
            </w:pPr>
            <w:r>
              <w:t>Expanding o</w:t>
            </w:r>
            <w:r w:rsidR="004F4FA0">
              <w:t>n</w:t>
            </w:r>
            <w:r>
              <w:t xml:space="preserve"> the idea of different forms of currency, the students </w:t>
            </w:r>
            <w:r w:rsidR="004F4FA0">
              <w:t>will</w:t>
            </w:r>
            <w:r w:rsidR="00234708">
              <w:t xml:space="preserve"> </w:t>
            </w:r>
            <w:r w:rsidR="004F4FA0">
              <w:t>use</w:t>
            </w:r>
            <w:r>
              <w:t xml:space="preserve"> balance scales </w:t>
            </w:r>
            <w:r w:rsidR="004F4FA0">
              <w:t>to</w:t>
            </w:r>
            <w:r>
              <w:t xml:space="preserve"> explore trading through weight.</w:t>
            </w:r>
          </w:p>
        </w:tc>
      </w:tr>
      <w:tr w:rsidR="003C3D8E" w14:paraId="0E27E587" w14:textId="77777777" w:rsidTr="00824061">
        <w:trPr>
          <w:trHeight w:val="249"/>
        </w:trPr>
        <w:tc>
          <w:tcPr>
            <w:tcW w:w="9498" w:type="dxa"/>
            <w:gridSpan w:val="5"/>
            <w:tcBorders>
              <w:top w:val="single" w:sz="24" w:space="0" w:color="215868" w:themeColor="accent5" w:themeShade="80"/>
              <w:bottom w:val="single" w:sz="24" w:space="0" w:color="215868" w:themeColor="accent5" w:themeShade="80"/>
            </w:tcBorders>
            <w:vAlign w:val="center"/>
          </w:tcPr>
          <w:p w14:paraId="6F37C3B5" w14:textId="180C75D5" w:rsidR="003C3D8E" w:rsidRDefault="003C3D8E" w:rsidP="003C3D8E">
            <w:pPr>
              <w:jc w:val="both"/>
            </w:pPr>
            <w:r w:rsidRPr="00225BF1">
              <w:t>Hand</w:t>
            </w:r>
            <w:r>
              <w:t xml:space="preserve"> out the Viking </w:t>
            </w:r>
            <w:r w:rsidR="004F4FA0">
              <w:t>R</w:t>
            </w:r>
            <w:r w:rsidR="00407B8C">
              <w:t>i</w:t>
            </w:r>
            <w:r>
              <w:t xml:space="preserve">ng </w:t>
            </w:r>
            <w:r w:rsidR="004F4FA0">
              <w:t>M</w:t>
            </w:r>
            <w:r>
              <w:t xml:space="preserve">oney </w:t>
            </w:r>
            <w:r w:rsidR="00407B8C">
              <w:t>object i</w:t>
            </w:r>
            <w:r>
              <w:t xml:space="preserve">nformation </w:t>
            </w:r>
            <w:r w:rsidR="00407B8C">
              <w:t>s</w:t>
            </w:r>
            <w:r>
              <w:t xml:space="preserve">heet </w:t>
            </w:r>
            <w:r w:rsidR="00407B8C">
              <w:t xml:space="preserve">and </w:t>
            </w:r>
            <w:r>
              <w:t xml:space="preserve">have the </w:t>
            </w:r>
            <w:r w:rsidR="00407B8C">
              <w:t>students</w:t>
            </w:r>
            <w:r>
              <w:t xml:space="preserve"> read it. Give the</w:t>
            </w:r>
            <w:r w:rsidR="00407B8C">
              <w:t>m</w:t>
            </w:r>
            <w:r>
              <w:t xml:space="preserve"> the opportunity to ask any questions relating to the information they have just read.</w:t>
            </w:r>
          </w:p>
          <w:p w14:paraId="495BED4A" w14:textId="0A652E05" w:rsidR="003C3D8E" w:rsidRDefault="003C3D8E" w:rsidP="003C3D8E">
            <w:pPr>
              <w:jc w:val="both"/>
            </w:pPr>
            <w:r>
              <w:br/>
              <w:t>Show the class the Viking ring money bracelet. Explain that it is a pewter replica rather than silver. Using a set of balance scales demonstrate trading for objects (possibly using one from the box</w:t>
            </w:r>
            <w:r w:rsidR="00CE41A2">
              <w:t>)</w:t>
            </w:r>
            <w:r>
              <w:t xml:space="preserve">, by weighing the </w:t>
            </w:r>
            <w:r w:rsidR="00CE41A2">
              <w:t>Viking ring money against a known weight. The value of the ring money was directly related to its silver content. Therefore people would trade items or services against a weight of silver.</w:t>
            </w:r>
            <w:r>
              <w:t xml:space="preserve"> </w:t>
            </w:r>
            <w:r w:rsidR="00671D55">
              <w:rPr>
                <w:rFonts w:ascii="Calibri" w:hAnsi="Calibri" w:cs="Calibri"/>
                <w:iCs/>
              </w:rPr>
              <w:t>(</w:t>
            </w:r>
            <w:r w:rsidR="00671D55" w:rsidRPr="009B4620">
              <w:rPr>
                <w:rFonts w:ascii="Calibri" w:hAnsi="Calibri" w:cs="Calibri"/>
                <w:i/>
                <w:iCs/>
              </w:rPr>
              <w:t>OPTIONAL</w:t>
            </w:r>
            <w:r w:rsidR="00671D55">
              <w:rPr>
                <w:rFonts w:ascii="Calibri" w:hAnsi="Calibri" w:cs="Calibri"/>
                <w:i/>
                <w:iCs/>
              </w:rPr>
              <w:t>:</w:t>
            </w:r>
            <w:r w:rsidR="00671D55" w:rsidRPr="009B4620">
              <w:rPr>
                <w:rFonts w:ascii="Calibri" w:hAnsi="Calibri" w:cs="Calibri"/>
                <w:i/>
                <w:iCs/>
              </w:rPr>
              <w:t xml:space="preserve"> you can also use the Arabic coins from </w:t>
            </w:r>
            <w:r w:rsidR="00671D55">
              <w:rPr>
                <w:rFonts w:ascii="Calibri" w:hAnsi="Calibri" w:cs="Calibri"/>
                <w:i/>
                <w:iCs/>
              </w:rPr>
              <w:t>Box 3</w:t>
            </w:r>
            <w:r w:rsidR="00671D55" w:rsidRPr="009B4620">
              <w:rPr>
                <w:rFonts w:ascii="Calibri" w:hAnsi="Calibri" w:cs="Calibri"/>
                <w:i/>
                <w:iCs/>
              </w:rPr>
              <w:t xml:space="preserve"> to demonstrate how Vikings would add smaller pieces of silver to make the scales balance</w:t>
            </w:r>
            <w:r w:rsidR="00CE41A2">
              <w:rPr>
                <w:rFonts w:ascii="Calibri" w:hAnsi="Calibri" w:cs="Calibri"/>
                <w:i/>
                <w:iCs/>
              </w:rPr>
              <w:t xml:space="preserve"> against a known weight when trading</w:t>
            </w:r>
            <w:r w:rsidR="00671D55">
              <w:rPr>
                <w:rFonts w:ascii="Calibri" w:hAnsi="Calibri" w:cs="Calibri"/>
                <w:iCs/>
              </w:rPr>
              <w:t>)</w:t>
            </w:r>
            <w:r w:rsidR="00671D55" w:rsidRPr="00191F82">
              <w:rPr>
                <w:rFonts w:ascii="Calibri" w:hAnsi="Calibri" w:cs="Calibri"/>
                <w:iCs/>
              </w:rPr>
              <w:t xml:space="preserve">. </w:t>
            </w:r>
            <w:r>
              <w:t>Through this process Vikings were able to trade all over their vast empire.</w:t>
            </w:r>
          </w:p>
          <w:p w14:paraId="66AB1782" w14:textId="77777777" w:rsidR="003C3D8E" w:rsidRDefault="003C3D8E" w:rsidP="003C3D8E">
            <w:pPr>
              <w:jc w:val="both"/>
            </w:pPr>
          </w:p>
          <w:p w14:paraId="4CB1B815" w14:textId="5D0219E6" w:rsidR="003C3D8E" w:rsidRDefault="003C3D8E" w:rsidP="003C3D8E">
            <w:pPr>
              <w:jc w:val="both"/>
            </w:pPr>
            <w:r>
              <w:t xml:space="preserve">Ask the students to create a table with the two headings “benefits” and “problems”. Under those two headings the students are to think of all the potential benefits and problems </w:t>
            </w:r>
            <w:r w:rsidR="00CE41A2">
              <w:t xml:space="preserve">with </w:t>
            </w:r>
            <w:r>
              <w:t>using silver ring money as a currency. You could then have the students compare their work as a pair and share their answers. Further research could be conducted if ICT is available.</w:t>
            </w:r>
          </w:p>
          <w:p w14:paraId="58EFE002" w14:textId="77777777" w:rsidR="003C3D8E" w:rsidRDefault="003C3D8E" w:rsidP="003C3D8E">
            <w:pPr>
              <w:jc w:val="both"/>
            </w:pPr>
          </w:p>
          <w:p w14:paraId="61C99A0E" w14:textId="737CA773" w:rsidR="003C3D8E" w:rsidRDefault="003C3D8E" w:rsidP="00CE41A2">
            <w:pPr>
              <w:jc w:val="both"/>
            </w:pPr>
            <w:r>
              <w:t xml:space="preserve">Some examples of </w:t>
            </w:r>
            <w:r w:rsidR="00CE41A2">
              <w:t xml:space="preserve">possible </w:t>
            </w:r>
            <w:r>
              <w:t xml:space="preserve">answers are: ring money allows </w:t>
            </w:r>
            <w:r w:rsidR="00CE41A2">
              <w:t xml:space="preserve">personal wealth </w:t>
            </w:r>
            <w:r>
              <w:t xml:space="preserve">to be kept close and safe, </w:t>
            </w:r>
            <w:r w:rsidR="00407B8C">
              <w:t>money as jewellery allows you to show your wealth</w:t>
            </w:r>
            <w:r w:rsidR="00CE41A2">
              <w:t xml:space="preserve"> and</w:t>
            </w:r>
            <w:r w:rsidR="00407B8C">
              <w:t xml:space="preserve"> other silver objects or scraps (hacksilver)</w:t>
            </w:r>
            <w:r>
              <w:t xml:space="preserve"> could </w:t>
            </w:r>
            <w:r>
              <w:lastRenderedPageBreak/>
              <w:t xml:space="preserve">be mixed with the </w:t>
            </w:r>
            <w:r w:rsidR="00407B8C">
              <w:t>bracelets</w:t>
            </w:r>
            <w:r>
              <w:t xml:space="preserve"> to </w:t>
            </w:r>
            <w:r w:rsidR="00407B8C">
              <w:t xml:space="preserve">reach the desired weight. On the other side, no one guarantees the purity of the silver, </w:t>
            </w:r>
            <w:r w:rsidR="004F4FA0">
              <w:t xml:space="preserve">and </w:t>
            </w:r>
            <w:r w:rsidR="00CE41A2">
              <w:t xml:space="preserve"> problems could arise from </w:t>
            </w:r>
            <w:r w:rsidR="00407B8C">
              <w:t>different weight systems</w:t>
            </w:r>
            <w:r w:rsidR="00CE41A2">
              <w:t xml:space="preserve"> being used</w:t>
            </w:r>
            <w:r w:rsidR="00407B8C">
              <w:t xml:space="preserve"> in </w:t>
            </w:r>
            <w:r w:rsidR="00CE41A2">
              <w:t>various</w:t>
            </w:r>
            <w:r w:rsidR="00407B8C">
              <w:t xml:space="preserve"> places</w:t>
            </w:r>
            <w:r>
              <w:t>.</w:t>
            </w:r>
          </w:p>
        </w:tc>
      </w:tr>
      <w:tr w:rsidR="003C3D8E" w14:paraId="711445AB" w14:textId="77777777" w:rsidTr="00912662">
        <w:tc>
          <w:tcPr>
            <w:tcW w:w="3544"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4BFA19E5" w14:textId="5CC7CE39" w:rsidR="003C3D8E" w:rsidRPr="00820477" w:rsidRDefault="003C3D8E" w:rsidP="003C3D8E">
            <w:pPr>
              <w:rPr>
                <w:sz w:val="24"/>
                <w:szCs w:val="24"/>
              </w:rPr>
            </w:pPr>
            <w:r>
              <w:rPr>
                <w:b/>
                <w:sz w:val="24"/>
                <w:szCs w:val="24"/>
              </w:rPr>
              <w:lastRenderedPageBreak/>
              <w:t>Medieval Coins</w:t>
            </w:r>
            <w:r>
              <w:rPr>
                <w:sz w:val="24"/>
                <w:szCs w:val="24"/>
              </w:rPr>
              <w:t xml:space="preserve"> </w:t>
            </w:r>
            <w:r>
              <w:rPr>
                <w:sz w:val="20"/>
                <w:szCs w:val="20"/>
              </w:rPr>
              <w:t>(10</w:t>
            </w:r>
            <w:r w:rsidRPr="00820477">
              <w:rPr>
                <w:sz w:val="20"/>
                <w:szCs w:val="20"/>
              </w:rPr>
              <w:t xml:space="preserve"> minutes)</w:t>
            </w:r>
          </w:p>
        </w:tc>
        <w:tc>
          <w:tcPr>
            <w:tcW w:w="5954" w:type="dxa"/>
            <w:gridSpan w:val="3"/>
            <w:tcBorders>
              <w:top w:val="single" w:sz="24" w:space="0" w:color="215868" w:themeColor="accent5" w:themeShade="80"/>
              <w:bottom w:val="single" w:sz="12" w:space="0" w:color="FFFFFF" w:themeColor="background1"/>
            </w:tcBorders>
            <w:shd w:val="clear" w:color="auto" w:fill="92CDDC" w:themeFill="accent5" w:themeFillTint="99"/>
            <w:vAlign w:val="center"/>
          </w:tcPr>
          <w:p w14:paraId="2D8C7BCE" w14:textId="77777777" w:rsidR="004F4FA0" w:rsidRDefault="004F4FA0" w:rsidP="004F4FA0">
            <w:r>
              <w:t xml:space="preserve">Resources: </w:t>
            </w:r>
          </w:p>
          <w:p w14:paraId="0176474F" w14:textId="3B7C0CBA" w:rsidR="004F4FA0" w:rsidRDefault="004F4FA0" w:rsidP="004F4FA0">
            <w:pPr>
              <w:ind w:left="204" w:hanging="204"/>
            </w:pPr>
            <w:r>
              <w:t xml:space="preserve">Objects: Replica Medieval and Arabic coins; coin dies (Box 3) </w:t>
            </w:r>
          </w:p>
          <w:p w14:paraId="319A6164" w14:textId="77777777" w:rsidR="004F4FA0" w:rsidRDefault="004F4FA0" w:rsidP="004F4FA0">
            <w:pPr>
              <w:ind w:left="204" w:hanging="204"/>
            </w:pPr>
            <w:r>
              <w:t>Information Sheets: Medieval Coin Die and Coins object sheet, CT Creating Coins and Seals</w:t>
            </w:r>
          </w:p>
          <w:p w14:paraId="54C051F0" w14:textId="0A96FBF2" w:rsidR="003C3D8E" w:rsidRDefault="004F4FA0" w:rsidP="004F4FA0">
            <w:r>
              <w:t>Other Resources: modern coins</w:t>
            </w:r>
          </w:p>
        </w:tc>
      </w:tr>
      <w:tr w:rsidR="003C3D8E" w14:paraId="2034DE6C" w14:textId="77777777" w:rsidTr="00912662">
        <w:tc>
          <w:tcPr>
            <w:tcW w:w="9498" w:type="dxa"/>
            <w:gridSpan w:val="5"/>
            <w:tcBorders>
              <w:top w:val="single" w:sz="12" w:space="0" w:color="FFFFFF" w:themeColor="background1"/>
              <w:bottom w:val="single" w:sz="24" w:space="0" w:color="215868" w:themeColor="accent5" w:themeShade="80"/>
            </w:tcBorders>
            <w:shd w:val="clear" w:color="auto" w:fill="DAEEF3" w:themeFill="accent5" w:themeFillTint="33"/>
            <w:vAlign w:val="center"/>
          </w:tcPr>
          <w:p w14:paraId="07B5582A" w14:textId="4D546DCD" w:rsidR="003C3D8E" w:rsidRDefault="003C3D8E" w:rsidP="003C3D8E">
            <w:pPr>
              <w:pStyle w:val="ListParagraph"/>
              <w:numPr>
                <w:ilvl w:val="0"/>
                <w:numId w:val="10"/>
              </w:numPr>
              <w:ind w:left="318" w:hanging="284"/>
              <w:jc w:val="both"/>
            </w:pPr>
            <w:r>
              <w:t xml:space="preserve">This activity now moves onto coins and their place in </w:t>
            </w:r>
            <w:r w:rsidR="004F4FA0">
              <w:t>M</w:t>
            </w:r>
            <w:r>
              <w:t>edieval society.</w:t>
            </w:r>
          </w:p>
          <w:p w14:paraId="6ACB9C37" w14:textId="53C8264A" w:rsidR="003C3D8E" w:rsidRDefault="003C3D8E" w:rsidP="003C3D8E">
            <w:pPr>
              <w:pStyle w:val="ListParagraph"/>
              <w:numPr>
                <w:ilvl w:val="0"/>
                <w:numId w:val="10"/>
              </w:numPr>
              <w:ind w:left="318" w:hanging="284"/>
              <w:jc w:val="both"/>
            </w:pPr>
            <w:r>
              <w:t xml:space="preserve">It tasks the students with comparing and contrasting </w:t>
            </w:r>
            <w:r w:rsidR="004F4FA0">
              <w:t>M</w:t>
            </w:r>
            <w:r>
              <w:t>edieval and modern coins.</w:t>
            </w:r>
          </w:p>
        </w:tc>
      </w:tr>
      <w:tr w:rsidR="003C3D8E" w14:paraId="5E9B3783" w14:textId="77777777" w:rsidTr="00912662">
        <w:trPr>
          <w:trHeight w:val="249"/>
        </w:trPr>
        <w:tc>
          <w:tcPr>
            <w:tcW w:w="9498" w:type="dxa"/>
            <w:gridSpan w:val="5"/>
            <w:tcBorders>
              <w:top w:val="single" w:sz="24" w:space="0" w:color="215868" w:themeColor="accent5" w:themeShade="80"/>
              <w:bottom w:val="single" w:sz="24" w:space="0" w:color="215868" w:themeColor="accent5" w:themeShade="80"/>
            </w:tcBorders>
            <w:vAlign w:val="center"/>
          </w:tcPr>
          <w:p w14:paraId="66A3F0BF" w14:textId="158C0986" w:rsidR="003C3D8E" w:rsidRDefault="003C3D8E" w:rsidP="003C3D8E">
            <w:pPr>
              <w:jc w:val="both"/>
            </w:pPr>
            <w:r>
              <w:t>Arrange the class in groups o</w:t>
            </w:r>
            <w:r w:rsidR="004F4FA0">
              <w:t>f</w:t>
            </w:r>
            <w:r>
              <w:t xml:space="preserve"> three or four and share the </w:t>
            </w:r>
            <w:r w:rsidR="004F4FA0">
              <w:t>M</w:t>
            </w:r>
            <w:r>
              <w:t xml:space="preserve">edieval coins from </w:t>
            </w:r>
            <w:r w:rsidR="004F4FA0">
              <w:t>Box 3</w:t>
            </w:r>
            <w:r>
              <w:t xml:space="preserve">. </w:t>
            </w:r>
          </w:p>
          <w:p w14:paraId="0A510DF6" w14:textId="77777777" w:rsidR="00407B8C" w:rsidRDefault="00407B8C" w:rsidP="00407B8C">
            <w:pPr>
              <w:jc w:val="both"/>
            </w:pPr>
          </w:p>
          <w:p w14:paraId="51D592CA" w14:textId="16D16CC6" w:rsidR="003C3D8E" w:rsidRDefault="00407B8C" w:rsidP="003C3D8E">
            <w:pPr>
              <w:jc w:val="both"/>
            </w:pPr>
            <w:r>
              <w:t xml:space="preserve">Explain that these are pewter replicas but would have been made from silver in the past. The coins themselves are pennies; despite the same name they are very different from modern pennies. </w:t>
            </w:r>
            <w:r w:rsidR="003C3D8E">
              <w:t xml:space="preserve">Point out that these are </w:t>
            </w:r>
            <w:r>
              <w:t xml:space="preserve">replicas of </w:t>
            </w:r>
            <w:r w:rsidR="003C3D8E">
              <w:t xml:space="preserve">medieval coins minted in </w:t>
            </w:r>
            <w:r>
              <w:t>Inverness</w:t>
            </w:r>
            <w:r w:rsidR="003C3D8E">
              <w:t xml:space="preserve"> during the reign of Alexander III (1249 - 1286)</w:t>
            </w:r>
            <w:r>
              <w:t>,</w:t>
            </w:r>
            <w:r w:rsidR="003C3D8E">
              <w:t xml:space="preserve"> the first monarch to produce coins in the </w:t>
            </w:r>
            <w:r>
              <w:t>H</w:t>
            </w:r>
            <w:r w:rsidR="003C3D8E">
              <w:t>ighlands.</w:t>
            </w:r>
          </w:p>
          <w:p w14:paraId="096D3FB4" w14:textId="4180387F" w:rsidR="003C3D8E" w:rsidRDefault="003C3D8E" w:rsidP="003C3D8E">
            <w:pPr>
              <w:jc w:val="both"/>
            </w:pPr>
          </w:p>
          <w:p w14:paraId="1247A571" w14:textId="1030D1EE" w:rsidR="00671D55" w:rsidRPr="009B4620" w:rsidRDefault="00671D55" w:rsidP="00671D55">
            <w:pPr>
              <w:jc w:val="both"/>
            </w:pPr>
            <w:r>
              <w:t xml:space="preserve">Next share the Arabic coins with the class (there may not be enough for one per group so these will need to be passed between the </w:t>
            </w:r>
            <w:r w:rsidR="00AC5701">
              <w:t>student</w:t>
            </w:r>
            <w:r>
              <w:t xml:space="preserve">s). Ask </w:t>
            </w:r>
            <w:r>
              <w:rPr>
                <w:b/>
                <w:i/>
              </w:rPr>
              <w:t xml:space="preserve">What common features can you find on the Arabic coins and the medieval Scottish coins? </w:t>
            </w:r>
            <w:r>
              <w:t xml:space="preserve">They still have imagery and script, but it is very different from the Scottish coins. </w:t>
            </w:r>
          </w:p>
          <w:p w14:paraId="6F0447E9" w14:textId="77777777" w:rsidR="00671D55" w:rsidRDefault="00671D55" w:rsidP="003C3D8E">
            <w:pPr>
              <w:jc w:val="both"/>
            </w:pPr>
          </w:p>
          <w:p w14:paraId="3F319A95" w14:textId="77777777" w:rsidR="003C3D8E" w:rsidRDefault="003C3D8E" w:rsidP="003C3D8E">
            <w:pPr>
              <w:jc w:val="both"/>
            </w:pPr>
            <w:r>
              <w:t xml:space="preserve">Hand out the modern coins so the groups can compare. Ask the groups to find the similarities and differences between the coins. </w:t>
            </w:r>
          </w:p>
          <w:p w14:paraId="6D0416D3" w14:textId="77777777" w:rsidR="003C3D8E" w:rsidRDefault="003C3D8E" w:rsidP="003C3D8E">
            <w:pPr>
              <w:jc w:val="both"/>
            </w:pPr>
          </w:p>
          <w:p w14:paraId="50EC8E8B" w14:textId="0130B70F" w:rsidR="003C3D8E" w:rsidRDefault="003C3D8E" w:rsidP="003C3D8E">
            <w:pPr>
              <w:jc w:val="both"/>
            </w:pPr>
            <w:r>
              <w:t>The main thing to notice is that</w:t>
            </w:r>
            <w:r w:rsidR="00AC5701">
              <w:t xml:space="preserve"> some of</w:t>
            </w:r>
            <w:r>
              <w:t xml:space="preserve"> the features of coins discussed in the introduction are common to coins from the past as well. </w:t>
            </w:r>
          </w:p>
          <w:p w14:paraId="1E2547EF" w14:textId="77777777" w:rsidR="003C3D8E" w:rsidRDefault="003C3D8E" w:rsidP="003C3D8E">
            <w:pPr>
              <w:jc w:val="both"/>
            </w:pPr>
          </w:p>
          <w:p w14:paraId="174562B6" w14:textId="0B216F4D" w:rsidR="003C3D8E" w:rsidRDefault="003C3D8E" w:rsidP="003C3D8E">
            <w:pPr>
              <w:jc w:val="both"/>
            </w:pPr>
            <w:r>
              <w:t xml:space="preserve">Ask the class to read the </w:t>
            </w:r>
            <w:r w:rsidR="004F4FA0">
              <w:t>Medieval</w:t>
            </w:r>
            <w:r>
              <w:t xml:space="preserve"> coins </w:t>
            </w:r>
            <w:r w:rsidR="004F4FA0">
              <w:t>object sheet and CT Creating Coins and Seals</w:t>
            </w:r>
            <w:r>
              <w:t xml:space="preserve">. Display the two following questions on the board: </w:t>
            </w:r>
            <w:r w:rsidR="00407B8C">
              <w:rPr>
                <w:b/>
                <w:i/>
              </w:rPr>
              <w:t>H</w:t>
            </w:r>
            <w:r w:rsidRPr="00B63005">
              <w:rPr>
                <w:b/>
                <w:i/>
              </w:rPr>
              <w:t>ow were the coins made? What were the problems with the coins?</w:t>
            </w:r>
          </w:p>
          <w:p w14:paraId="5BE88D26" w14:textId="77777777" w:rsidR="003C3D8E" w:rsidRDefault="003C3D8E" w:rsidP="003C3D8E">
            <w:pPr>
              <w:jc w:val="both"/>
            </w:pPr>
          </w:p>
          <w:p w14:paraId="02C1C47A" w14:textId="037BCB04" w:rsidR="003C3D8E" w:rsidRDefault="003C3D8E" w:rsidP="003C3D8E">
            <w:pPr>
              <w:jc w:val="both"/>
            </w:pPr>
            <w:r>
              <w:t>Select some students to answer the above questions when the information has been read.</w:t>
            </w:r>
          </w:p>
        </w:tc>
      </w:tr>
      <w:tr w:rsidR="003C3D8E" w14:paraId="4F6128F3" w14:textId="77777777" w:rsidTr="00912662">
        <w:tc>
          <w:tcPr>
            <w:tcW w:w="3544"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14D31F06" w14:textId="6802F6F0" w:rsidR="003C3D8E" w:rsidRPr="00820477" w:rsidRDefault="003C3D8E" w:rsidP="003C3D8E">
            <w:pPr>
              <w:rPr>
                <w:sz w:val="24"/>
                <w:szCs w:val="24"/>
              </w:rPr>
            </w:pPr>
            <w:r>
              <w:rPr>
                <w:b/>
                <w:sz w:val="24"/>
                <w:szCs w:val="24"/>
              </w:rPr>
              <w:t>Coin Making Video (OPTIONAL)</w:t>
            </w:r>
            <w:r>
              <w:rPr>
                <w:sz w:val="24"/>
                <w:szCs w:val="24"/>
              </w:rPr>
              <w:t xml:space="preserve"> </w:t>
            </w:r>
            <w:r>
              <w:rPr>
                <w:sz w:val="20"/>
                <w:szCs w:val="20"/>
              </w:rPr>
              <w:t>(10</w:t>
            </w:r>
            <w:r w:rsidRPr="00820477">
              <w:rPr>
                <w:sz w:val="20"/>
                <w:szCs w:val="20"/>
              </w:rPr>
              <w:t xml:space="preserve"> minutes)</w:t>
            </w:r>
          </w:p>
        </w:tc>
        <w:tc>
          <w:tcPr>
            <w:tcW w:w="5954" w:type="dxa"/>
            <w:gridSpan w:val="3"/>
            <w:tcBorders>
              <w:top w:val="single" w:sz="24" w:space="0" w:color="215868" w:themeColor="accent5" w:themeShade="80"/>
              <w:bottom w:val="single" w:sz="12" w:space="0" w:color="FFFFFF" w:themeColor="background1"/>
            </w:tcBorders>
            <w:shd w:val="clear" w:color="auto" w:fill="92CDDC" w:themeFill="accent5" w:themeFillTint="99"/>
            <w:vAlign w:val="center"/>
          </w:tcPr>
          <w:p w14:paraId="0259F037" w14:textId="579F8FAF" w:rsidR="003C3D8E" w:rsidRDefault="00407B8C" w:rsidP="003C3D8E">
            <w:r>
              <w:t xml:space="preserve">Resources: </w:t>
            </w:r>
            <w:r w:rsidR="004F4FA0">
              <w:t xml:space="preserve">ARCH </w:t>
            </w:r>
            <w:r>
              <w:t>Medieval Coinage Workshop video (</w:t>
            </w:r>
            <w:hyperlink r:id="rId10" w:history="1">
              <w:r w:rsidRPr="002F74E8">
                <w:rPr>
                  <w:rStyle w:val="Hyperlink"/>
                </w:rPr>
                <w:t>link</w:t>
              </w:r>
            </w:hyperlink>
            <w:r w:rsidRPr="00CF7347">
              <w:rPr>
                <w:rStyle w:val="Hyperlink"/>
                <w:color w:val="auto"/>
              </w:rPr>
              <w:t>)</w:t>
            </w:r>
          </w:p>
        </w:tc>
      </w:tr>
      <w:tr w:rsidR="003C3D8E" w14:paraId="21E71776" w14:textId="77777777" w:rsidTr="00912662">
        <w:tc>
          <w:tcPr>
            <w:tcW w:w="9498" w:type="dxa"/>
            <w:gridSpan w:val="5"/>
            <w:tcBorders>
              <w:top w:val="single" w:sz="12" w:space="0" w:color="FFFFFF" w:themeColor="background1"/>
              <w:bottom w:val="single" w:sz="24" w:space="0" w:color="215868" w:themeColor="accent5" w:themeShade="80"/>
            </w:tcBorders>
            <w:shd w:val="clear" w:color="auto" w:fill="DAEEF3" w:themeFill="accent5" w:themeFillTint="33"/>
            <w:vAlign w:val="center"/>
          </w:tcPr>
          <w:p w14:paraId="3197A6CF" w14:textId="2799C8EA" w:rsidR="003C3D8E" w:rsidRDefault="003C3D8E" w:rsidP="003C3D8E">
            <w:pPr>
              <w:pStyle w:val="ListParagraph"/>
              <w:numPr>
                <w:ilvl w:val="0"/>
                <w:numId w:val="10"/>
              </w:numPr>
              <w:ind w:left="318" w:hanging="284"/>
              <w:jc w:val="both"/>
            </w:pPr>
            <w:r>
              <w:t>The video in this part of the lesson discusses a few different elements of the coin making process.</w:t>
            </w:r>
          </w:p>
        </w:tc>
      </w:tr>
      <w:tr w:rsidR="003C3D8E" w14:paraId="653A963E" w14:textId="77777777" w:rsidTr="00912662">
        <w:trPr>
          <w:trHeight w:val="249"/>
        </w:trPr>
        <w:tc>
          <w:tcPr>
            <w:tcW w:w="9498" w:type="dxa"/>
            <w:gridSpan w:val="5"/>
            <w:tcBorders>
              <w:top w:val="single" w:sz="24" w:space="0" w:color="215868" w:themeColor="accent5" w:themeShade="80"/>
              <w:bottom w:val="single" w:sz="24" w:space="0" w:color="215868" w:themeColor="accent5" w:themeShade="80"/>
            </w:tcBorders>
            <w:vAlign w:val="center"/>
          </w:tcPr>
          <w:p w14:paraId="33F65FE3" w14:textId="77777777" w:rsidR="00407B8C" w:rsidRDefault="00407B8C" w:rsidP="00407B8C">
            <w:pPr>
              <w:jc w:val="both"/>
            </w:pPr>
            <w:r>
              <w:t>If you want to show more about the process of making coins, there is another ARCH video detailing the whole process from beginning to end. The below discussion points are based on that video.</w:t>
            </w:r>
          </w:p>
          <w:p w14:paraId="0DC957A4" w14:textId="77777777" w:rsidR="00407B8C" w:rsidRDefault="00407B8C" w:rsidP="00407B8C">
            <w:pPr>
              <w:jc w:val="both"/>
            </w:pPr>
          </w:p>
          <w:p w14:paraId="0033EFB2" w14:textId="77777777" w:rsidR="00407B8C" w:rsidRDefault="00407B8C" w:rsidP="00407B8C">
            <w:pPr>
              <w:jc w:val="both"/>
            </w:pPr>
            <w:r>
              <w:t xml:space="preserve">Start the video at </w:t>
            </w:r>
            <w:r>
              <w:rPr>
                <w:b/>
              </w:rPr>
              <w:t>0:24</w:t>
            </w:r>
            <w:r>
              <w:t xml:space="preserve"> - the demonstrator, Stuart Strong, is explaining the process of making silver pennies, a common coin in the medieval period.</w:t>
            </w:r>
          </w:p>
          <w:p w14:paraId="258AD5A6" w14:textId="77777777" w:rsidR="003C3D8E" w:rsidRDefault="003C3D8E" w:rsidP="003C3D8E">
            <w:pPr>
              <w:jc w:val="both"/>
            </w:pPr>
          </w:p>
          <w:p w14:paraId="246D5C99" w14:textId="3BF24159" w:rsidR="00407B8C" w:rsidRDefault="00407B8C" w:rsidP="00407B8C">
            <w:pPr>
              <w:jc w:val="both"/>
            </w:pPr>
            <w:r>
              <w:t xml:space="preserve">From </w:t>
            </w:r>
            <w:r>
              <w:rPr>
                <w:b/>
              </w:rPr>
              <w:t>4:16</w:t>
            </w:r>
            <w:r>
              <w:t xml:space="preserve"> is a discussion about how the dies were produced for minting coins including a discussion about how they are made today. </w:t>
            </w:r>
          </w:p>
          <w:p w14:paraId="128625CA" w14:textId="77777777" w:rsidR="00407B8C" w:rsidRDefault="00407B8C" w:rsidP="00407B8C">
            <w:pPr>
              <w:jc w:val="both"/>
            </w:pPr>
          </w:p>
          <w:p w14:paraId="3296FB7C" w14:textId="7FA65F1B" w:rsidR="003C3D8E" w:rsidRDefault="00407B8C" w:rsidP="00AC5701">
            <w:pPr>
              <w:jc w:val="both"/>
            </w:pPr>
            <w:r>
              <w:t xml:space="preserve">From </w:t>
            </w:r>
            <w:r>
              <w:rPr>
                <w:b/>
              </w:rPr>
              <w:t>6:03 to the end of the video</w:t>
            </w:r>
            <w:r>
              <w:t xml:space="preserve"> is a discussion about when and how minting began in Scotland. Just as a note, the reign of </w:t>
            </w:r>
            <w:r>
              <w:rPr>
                <w:i/>
              </w:rPr>
              <w:t xml:space="preserve">Henry I </w:t>
            </w:r>
            <w:r w:rsidR="00AC5701">
              <w:t>began in</w:t>
            </w:r>
            <w:r>
              <w:t xml:space="preserve"> 1100 AD </w:t>
            </w:r>
            <w:r w:rsidR="00AC5701">
              <w:t xml:space="preserve">and ended in </w:t>
            </w:r>
            <w:r>
              <w:t xml:space="preserve">1135 AD and </w:t>
            </w:r>
            <w:r>
              <w:rPr>
                <w:i/>
              </w:rPr>
              <w:t>Alexander III</w:t>
            </w:r>
            <w:r>
              <w:t xml:space="preserve"> ruled Scotland from 1249 </w:t>
            </w:r>
            <w:r w:rsidR="00AC5701">
              <w:t xml:space="preserve">AD </w:t>
            </w:r>
            <w:r>
              <w:t>until 1286</w:t>
            </w:r>
            <w:r w:rsidR="00AC5701">
              <w:t xml:space="preserve"> AD</w:t>
            </w:r>
            <w:r>
              <w:t xml:space="preserve"> to give some contexts to the time period he is discussing.</w:t>
            </w:r>
          </w:p>
        </w:tc>
      </w:tr>
      <w:tr w:rsidR="00B4387F" w:rsidRPr="00820477" w14:paraId="04A43B26" w14:textId="77777777" w:rsidTr="00B93A2F">
        <w:tc>
          <w:tcPr>
            <w:tcW w:w="4749" w:type="dxa"/>
            <w:gridSpan w:val="4"/>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33533834" w14:textId="77777777" w:rsidR="00B4387F" w:rsidRPr="00820477" w:rsidRDefault="00B4387F" w:rsidP="00764067">
            <w:pPr>
              <w:rPr>
                <w:b/>
                <w:color w:val="FFFFFF" w:themeColor="background1"/>
                <w:sz w:val="36"/>
                <w:szCs w:val="36"/>
              </w:rPr>
            </w:pPr>
            <w:r>
              <w:rPr>
                <w:b/>
                <w:color w:val="FFFFFF" w:themeColor="background1"/>
                <w:sz w:val="36"/>
                <w:szCs w:val="36"/>
              </w:rPr>
              <w:lastRenderedPageBreak/>
              <w:t>Plenary</w:t>
            </w:r>
          </w:p>
        </w:tc>
        <w:tc>
          <w:tcPr>
            <w:tcW w:w="4749" w:type="dxa"/>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1A9FEF18" w14:textId="5D0901B6" w:rsidR="00B4387F" w:rsidRPr="00820477" w:rsidRDefault="008A7394" w:rsidP="00764067">
            <w:pPr>
              <w:jc w:val="right"/>
              <w:rPr>
                <w:b/>
                <w:color w:val="FFFFFF" w:themeColor="background1"/>
                <w:sz w:val="28"/>
                <w:szCs w:val="28"/>
              </w:rPr>
            </w:pPr>
            <w:r>
              <w:rPr>
                <w:b/>
                <w:color w:val="FFFFFF" w:themeColor="background1"/>
                <w:sz w:val="28"/>
                <w:szCs w:val="28"/>
              </w:rPr>
              <w:t>5</w:t>
            </w:r>
            <w:r w:rsidR="00B4387F" w:rsidRPr="00820477">
              <w:rPr>
                <w:b/>
                <w:color w:val="FFFFFF" w:themeColor="background1"/>
                <w:sz w:val="28"/>
                <w:szCs w:val="28"/>
              </w:rPr>
              <w:t xml:space="preserve"> minutes</w:t>
            </w:r>
          </w:p>
        </w:tc>
      </w:tr>
      <w:tr w:rsidR="008A7394" w14:paraId="0227C336" w14:textId="77777777" w:rsidTr="00B93A2F">
        <w:tc>
          <w:tcPr>
            <w:tcW w:w="3402" w:type="dxa"/>
            <w:tcBorders>
              <w:top w:val="single" w:sz="24" w:space="0" w:color="215868" w:themeColor="accent5" w:themeShade="80"/>
              <w:bottom w:val="single" w:sz="12" w:space="0" w:color="FFFFFF" w:themeColor="background1"/>
            </w:tcBorders>
            <w:shd w:val="clear" w:color="auto" w:fill="92CDDC" w:themeFill="accent5" w:themeFillTint="99"/>
            <w:vAlign w:val="center"/>
          </w:tcPr>
          <w:p w14:paraId="2B7DC299" w14:textId="4BE65875" w:rsidR="008A7394" w:rsidRPr="00CE1DC7" w:rsidRDefault="008A7394" w:rsidP="0083637C">
            <w:pPr>
              <w:rPr>
                <w:sz w:val="24"/>
                <w:szCs w:val="24"/>
              </w:rPr>
            </w:pPr>
            <w:r>
              <w:rPr>
                <w:b/>
                <w:sz w:val="24"/>
                <w:szCs w:val="24"/>
              </w:rPr>
              <w:t>Three Facts</w:t>
            </w:r>
            <w:r>
              <w:rPr>
                <w:sz w:val="24"/>
                <w:szCs w:val="24"/>
              </w:rPr>
              <w:t xml:space="preserve"> </w:t>
            </w:r>
            <w:r w:rsidRPr="00820477">
              <w:rPr>
                <w:sz w:val="20"/>
                <w:szCs w:val="20"/>
              </w:rPr>
              <w:t>(5 minutes)</w:t>
            </w:r>
          </w:p>
        </w:tc>
        <w:tc>
          <w:tcPr>
            <w:tcW w:w="6096" w:type="dxa"/>
            <w:gridSpan w:val="4"/>
            <w:tcBorders>
              <w:top w:val="single" w:sz="24" w:space="0" w:color="215868" w:themeColor="accent5" w:themeShade="80"/>
              <w:bottom w:val="single" w:sz="12" w:space="0" w:color="FFFFFF" w:themeColor="background1"/>
            </w:tcBorders>
            <w:shd w:val="clear" w:color="auto" w:fill="92CDDC" w:themeFill="accent5" w:themeFillTint="99"/>
            <w:vAlign w:val="center"/>
          </w:tcPr>
          <w:p w14:paraId="129F3E5A" w14:textId="490F3649" w:rsidR="008A7394" w:rsidRPr="00820477" w:rsidRDefault="008A7394" w:rsidP="005E1770">
            <w:r>
              <w:t>Resources: None</w:t>
            </w:r>
          </w:p>
        </w:tc>
      </w:tr>
      <w:tr w:rsidR="008A7394" w14:paraId="13310A67" w14:textId="77777777" w:rsidTr="00824061">
        <w:tc>
          <w:tcPr>
            <w:tcW w:w="9498" w:type="dxa"/>
            <w:gridSpan w:val="5"/>
            <w:tcBorders>
              <w:top w:val="single" w:sz="12" w:space="0" w:color="FFFFFF" w:themeColor="background1"/>
              <w:bottom w:val="single" w:sz="24" w:space="0" w:color="215868" w:themeColor="accent5" w:themeShade="80"/>
            </w:tcBorders>
            <w:shd w:val="clear" w:color="auto" w:fill="DAEEF3" w:themeFill="accent5" w:themeFillTint="33"/>
            <w:vAlign w:val="center"/>
          </w:tcPr>
          <w:p w14:paraId="4A78B127" w14:textId="5A42DD58" w:rsidR="008A7394" w:rsidRDefault="008A7394" w:rsidP="00764067">
            <w:pPr>
              <w:pStyle w:val="ListParagraph"/>
              <w:numPr>
                <w:ilvl w:val="0"/>
                <w:numId w:val="7"/>
              </w:numPr>
              <w:ind w:left="318" w:hanging="283"/>
              <w:jc w:val="both"/>
            </w:pPr>
            <w:r>
              <w:t>Finally the class are asked to reflect on what they have learnt about currency in the past.</w:t>
            </w:r>
          </w:p>
        </w:tc>
      </w:tr>
      <w:tr w:rsidR="008A7394" w14:paraId="55D1A303" w14:textId="77777777" w:rsidTr="00824061">
        <w:tc>
          <w:tcPr>
            <w:tcW w:w="9498" w:type="dxa"/>
            <w:gridSpan w:val="5"/>
            <w:tcBorders>
              <w:top w:val="single" w:sz="24" w:space="0" w:color="215868" w:themeColor="accent5" w:themeShade="80"/>
              <w:bottom w:val="single" w:sz="24" w:space="0" w:color="215868" w:themeColor="accent5" w:themeShade="80"/>
            </w:tcBorders>
            <w:vAlign w:val="center"/>
          </w:tcPr>
          <w:p w14:paraId="74318C3C" w14:textId="77777777" w:rsidR="008A7394" w:rsidRDefault="008A7394" w:rsidP="00912662">
            <w:pPr>
              <w:rPr>
                <w:i/>
              </w:rPr>
            </w:pPr>
            <w:r>
              <w:t>Finish by asking the students to share with a partner three facts that they recall from the lesson.</w:t>
            </w:r>
          </w:p>
          <w:p w14:paraId="2BDDBDE7" w14:textId="77777777" w:rsidR="008A7394" w:rsidRDefault="008A7394" w:rsidP="00912662">
            <w:pPr>
              <w:rPr>
                <w:i/>
              </w:rPr>
            </w:pPr>
          </w:p>
          <w:p w14:paraId="61F38211" w14:textId="74CB142B" w:rsidR="008A7394" w:rsidRDefault="008A7394" w:rsidP="003845CD">
            <w:pPr>
              <w:jc w:val="both"/>
            </w:pPr>
            <w:r>
              <w:t>Collate the answers as a class.</w:t>
            </w:r>
          </w:p>
        </w:tc>
      </w:tr>
    </w:tbl>
    <w:p w14:paraId="749E29DD" w14:textId="77777777" w:rsidR="00B4387F" w:rsidRDefault="00B4387F"/>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365EA9" w14:paraId="3EB944E1" w14:textId="77777777" w:rsidTr="006D063E">
        <w:tc>
          <w:tcPr>
            <w:tcW w:w="9498" w:type="dxa"/>
            <w:tcBorders>
              <w:top w:val="single" w:sz="24" w:space="0" w:color="215868" w:themeColor="accent5" w:themeShade="80"/>
              <w:bottom w:val="single" w:sz="24" w:space="0" w:color="215868" w:themeColor="accent5" w:themeShade="80"/>
            </w:tcBorders>
            <w:shd w:val="clear" w:color="auto" w:fill="31849B" w:themeFill="accent5" w:themeFillShade="BF"/>
          </w:tcPr>
          <w:p w14:paraId="72B9031C" w14:textId="6845A6C3" w:rsidR="00365EA9" w:rsidRPr="00365EA9" w:rsidRDefault="00365EA9" w:rsidP="00987A86">
            <w:pPr>
              <w:rPr>
                <w:b/>
                <w:color w:val="FFFFFF" w:themeColor="background1"/>
                <w:sz w:val="36"/>
                <w:szCs w:val="36"/>
              </w:rPr>
            </w:pPr>
            <w:r w:rsidRPr="00365EA9">
              <w:rPr>
                <w:b/>
                <w:color w:val="FFFFFF" w:themeColor="background1"/>
                <w:sz w:val="36"/>
                <w:szCs w:val="36"/>
              </w:rPr>
              <w:t xml:space="preserve">Total Lesson Time: </w:t>
            </w:r>
            <w:r w:rsidR="00987A86">
              <w:rPr>
                <w:b/>
                <w:color w:val="FFFFFF" w:themeColor="background1"/>
                <w:sz w:val="36"/>
                <w:szCs w:val="36"/>
              </w:rPr>
              <w:t xml:space="preserve">55 </w:t>
            </w:r>
            <w:r w:rsidR="003845CD">
              <w:rPr>
                <w:b/>
                <w:color w:val="FFFFFF" w:themeColor="background1"/>
                <w:sz w:val="36"/>
                <w:szCs w:val="36"/>
              </w:rPr>
              <w:t>minutes</w:t>
            </w:r>
          </w:p>
        </w:tc>
      </w:tr>
      <w:tr w:rsidR="006D063E" w14:paraId="1DCEBEE9" w14:textId="77777777" w:rsidTr="007C427F">
        <w:tc>
          <w:tcPr>
            <w:tcW w:w="9498" w:type="dxa"/>
            <w:tcBorders>
              <w:top w:val="single" w:sz="24" w:space="0" w:color="215868" w:themeColor="accent5" w:themeShade="80"/>
              <w:bottom w:val="single" w:sz="12" w:space="0" w:color="FFFFFF" w:themeColor="background1"/>
            </w:tcBorders>
            <w:shd w:val="clear" w:color="auto" w:fill="92CDDC" w:themeFill="accent5" w:themeFillTint="99"/>
          </w:tcPr>
          <w:p w14:paraId="124FE346" w14:textId="5AD099F2" w:rsidR="006D063E" w:rsidRPr="00365EA9" w:rsidRDefault="006D063E" w:rsidP="00824061">
            <w:pPr>
              <w:rPr>
                <w:b/>
                <w:color w:val="FFFFFF" w:themeColor="background1"/>
                <w:sz w:val="36"/>
                <w:szCs w:val="36"/>
              </w:rPr>
            </w:pPr>
            <w:r w:rsidRPr="00E23E39">
              <w:rPr>
                <w:b/>
                <w:sz w:val="28"/>
                <w:szCs w:val="28"/>
              </w:rPr>
              <w:t>Links</w:t>
            </w:r>
            <w:r w:rsidR="00407B8C">
              <w:rPr>
                <w:b/>
                <w:sz w:val="28"/>
                <w:szCs w:val="28"/>
              </w:rPr>
              <w:t xml:space="preserve"> and Further Information</w:t>
            </w:r>
          </w:p>
        </w:tc>
      </w:tr>
      <w:tr w:rsidR="00234708" w14:paraId="7D37AD4D" w14:textId="77777777" w:rsidTr="007C427F">
        <w:tc>
          <w:tcPr>
            <w:tcW w:w="9498" w:type="dxa"/>
            <w:tcBorders>
              <w:top w:val="single" w:sz="12" w:space="0" w:color="FFFFFF" w:themeColor="background1"/>
              <w:bottom w:val="single" w:sz="24" w:space="0" w:color="215868" w:themeColor="accent5" w:themeShade="80"/>
            </w:tcBorders>
            <w:shd w:val="clear" w:color="auto" w:fill="DAEEF3" w:themeFill="accent5" w:themeFillTint="33"/>
          </w:tcPr>
          <w:p w14:paraId="1B950885" w14:textId="77777777" w:rsidR="00234708" w:rsidRPr="00E4666F" w:rsidRDefault="00234708" w:rsidP="007B12A9">
            <w:pPr>
              <w:rPr>
                <w:rFonts w:cstheme="minorHAnsi"/>
              </w:rPr>
            </w:pPr>
            <w:r w:rsidRPr="00E4666F">
              <w:rPr>
                <w:rFonts w:cstheme="minorHAnsi"/>
              </w:rPr>
              <w:t xml:space="preserve">ARCH Experimental Archaeology Project: </w:t>
            </w:r>
            <w:r>
              <w:rPr>
                <w:rFonts w:cstheme="minorHAnsi"/>
              </w:rPr>
              <w:br/>
            </w:r>
            <w:hyperlink r:id="rId11" w:history="1">
              <w:r w:rsidRPr="0092465F">
                <w:rPr>
                  <w:rStyle w:val="Hyperlink"/>
                  <w:rFonts w:cstheme="minorHAnsi"/>
                </w:rPr>
                <w:t xml:space="preserve">http://www.archhighland.org.uk/experimental-archaeology.asp </w:t>
              </w:r>
            </w:hyperlink>
            <w:r>
              <w:rPr>
                <w:rFonts w:cstheme="minorHAnsi"/>
              </w:rPr>
              <w:t xml:space="preserve"> </w:t>
            </w:r>
            <w:r w:rsidRPr="00E4666F">
              <w:rPr>
                <w:rStyle w:val="Hyperlink"/>
                <w:rFonts w:cstheme="minorHAnsi"/>
                <w:color w:val="auto"/>
                <w:u w:val="none"/>
              </w:rPr>
              <w:br/>
              <w:t>The two videos relating to silver working and making medieval coins can be linked f</w:t>
            </w:r>
            <w:r>
              <w:rPr>
                <w:rStyle w:val="Hyperlink"/>
                <w:rFonts w:cstheme="minorHAnsi"/>
                <w:color w:val="auto"/>
                <w:u w:val="none"/>
              </w:rPr>
              <w:t>ro</w:t>
            </w:r>
            <w:r w:rsidRPr="00E4666F">
              <w:rPr>
                <w:rStyle w:val="Hyperlink"/>
                <w:rFonts w:cstheme="minorHAnsi"/>
                <w:color w:val="auto"/>
                <w:u w:val="none"/>
              </w:rPr>
              <w:t>m this site.</w:t>
            </w:r>
            <w:r>
              <w:rPr>
                <w:rStyle w:val="Hyperlink"/>
                <w:rFonts w:cstheme="minorHAnsi"/>
                <w:color w:val="auto"/>
                <w:u w:val="none"/>
              </w:rPr>
              <w:t xml:space="preserve"> </w:t>
            </w:r>
            <w:r w:rsidRPr="00E4666F">
              <w:rPr>
                <w:rFonts w:cstheme="minorHAnsi"/>
              </w:rPr>
              <w:t xml:space="preserve">The blogs for both workshop sessions also have a number of resources. </w:t>
            </w:r>
          </w:p>
          <w:p w14:paraId="3F748885" w14:textId="77777777" w:rsidR="00234708" w:rsidRPr="00E4666F" w:rsidRDefault="00234708" w:rsidP="007B12A9">
            <w:pPr>
              <w:rPr>
                <w:rFonts w:cstheme="minorHAnsi"/>
              </w:rPr>
            </w:pPr>
          </w:p>
          <w:p w14:paraId="24D7941F" w14:textId="2EFB1918" w:rsidR="00234708" w:rsidRPr="00234708" w:rsidRDefault="00234708" w:rsidP="007B12A9">
            <w:pPr>
              <w:rPr>
                <w:rFonts w:cstheme="minorHAnsi"/>
                <w:b/>
                <w:bCs/>
                <w:sz w:val="24"/>
                <w:szCs w:val="24"/>
              </w:rPr>
            </w:pPr>
            <w:r w:rsidRPr="00E4666F">
              <w:rPr>
                <w:rFonts w:cstheme="minorHAnsi"/>
                <w:b/>
                <w:bCs/>
                <w:sz w:val="24"/>
                <w:szCs w:val="24"/>
              </w:rPr>
              <w:t>Viking ring money</w:t>
            </w:r>
          </w:p>
          <w:p w14:paraId="7D5A311D" w14:textId="77777777" w:rsidR="00234708" w:rsidRPr="00E4666F" w:rsidRDefault="00234708" w:rsidP="007B12A9">
            <w:pPr>
              <w:rPr>
                <w:rFonts w:cstheme="minorHAnsi"/>
              </w:rPr>
            </w:pPr>
            <w:r w:rsidRPr="00E4666F">
              <w:rPr>
                <w:rFonts w:cstheme="minorHAnsi"/>
              </w:rPr>
              <w:t xml:space="preserve">Most books on the Vikings mention their metalworking skills. </w:t>
            </w:r>
            <w:r>
              <w:rPr>
                <w:rFonts w:cstheme="minorHAnsi"/>
              </w:rPr>
              <w:t xml:space="preserve">There are a range of good introductory books about the Vikings in Scotland, including for adults </w:t>
            </w:r>
            <w:r w:rsidRPr="00E4666F">
              <w:rPr>
                <w:rFonts w:cstheme="minorHAnsi"/>
              </w:rPr>
              <w:t xml:space="preserve">Graham-Campbell, James and Batey, Colleen 2003. </w:t>
            </w:r>
            <w:r w:rsidRPr="00E4666F">
              <w:rPr>
                <w:rFonts w:cstheme="minorHAnsi"/>
                <w:i/>
                <w:iCs/>
              </w:rPr>
              <w:t>Vikings in Scotland</w:t>
            </w:r>
            <w:r w:rsidRPr="00E4666F">
              <w:rPr>
                <w:rFonts w:cstheme="minorHAnsi"/>
              </w:rPr>
              <w:t>.</w:t>
            </w:r>
            <w:r>
              <w:rPr>
                <w:rFonts w:cstheme="minorHAnsi"/>
              </w:rPr>
              <w:t xml:space="preserve"> There are also a number of children’s books in the local libraries.</w:t>
            </w:r>
          </w:p>
          <w:p w14:paraId="081B2D29" w14:textId="77777777" w:rsidR="00234708" w:rsidRPr="00E4666F" w:rsidRDefault="00234708" w:rsidP="007B12A9">
            <w:pPr>
              <w:pStyle w:val="Heading1"/>
              <w:outlineLvl w:val="0"/>
              <w:rPr>
                <w:rFonts w:asciiTheme="minorHAnsi" w:hAnsiTheme="minorHAnsi" w:cstheme="minorHAnsi"/>
                <w:b w:val="0"/>
                <w:sz w:val="22"/>
                <w:szCs w:val="22"/>
              </w:rPr>
            </w:pPr>
            <w:r w:rsidRPr="00E4666F">
              <w:rPr>
                <w:rFonts w:asciiTheme="minorHAnsi" w:hAnsiTheme="minorHAnsi" w:cstheme="minorHAnsi"/>
                <w:b w:val="0"/>
                <w:sz w:val="22"/>
                <w:szCs w:val="22"/>
              </w:rPr>
              <w:t xml:space="preserve">Arwidsson, Greta and Berg, Gosta 2000. </w:t>
            </w:r>
            <w:r w:rsidRPr="009157F9">
              <w:rPr>
                <w:rFonts w:asciiTheme="minorHAnsi" w:hAnsiTheme="minorHAnsi" w:cstheme="minorHAnsi"/>
                <w:b w:val="0"/>
                <w:i/>
                <w:iCs/>
                <w:sz w:val="22"/>
                <w:szCs w:val="22"/>
              </w:rPr>
              <w:t>The Mästermyr Find: A Viking Age Tool Chest from Gotland</w:t>
            </w:r>
            <w:r w:rsidRPr="00E4666F">
              <w:rPr>
                <w:rFonts w:asciiTheme="minorHAnsi" w:hAnsiTheme="minorHAnsi" w:cstheme="minorHAnsi"/>
                <w:b w:val="0"/>
                <w:sz w:val="22"/>
                <w:szCs w:val="22"/>
              </w:rPr>
              <w:t>. Publication of a well preserved Viking Age tool set – a wonderful find and essential for experimental archaeology! A copy is in Dingwall Library.</w:t>
            </w:r>
          </w:p>
          <w:p w14:paraId="15A028AE" w14:textId="77777777" w:rsidR="00234708" w:rsidRPr="00E4666F" w:rsidRDefault="00234708" w:rsidP="007B12A9">
            <w:pPr>
              <w:rPr>
                <w:rFonts w:cstheme="minorHAnsi"/>
              </w:rPr>
            </w:pPr>
            <w:r w:rsidRPr="00E4666F">
              <w:rPr>
                <w:rFonts w:cstheme="minorHAnsi"/>
              </w:rPr>
              <w:t xml:space="preserve">Hawthorne, J. G. and C. S. Smith 1963, reprinted 1979. </w:t>
            </w:r>
            <w:r w:rsidRPr="00E4666F">
              <w:rPr>
                <w:rFonts w:cstheme="minorHAnsi"/>
                <w:i/>
                <w:iCs/>
              </w:rPr>
              <w:t>Theophilus: On Divers Arts</w:t>
            </w:r>
            <w:r w:rsidRPr="00E4666F">
              <w:rPr>
                <w:rFonts w:cstheme="minorHAnsi"/>
              </w:rPr>
              <w:t xml:space="preserve">. Recommended by Jim </w:t>
            </w:r>
            <w:r>
              <w:rPr>
                <w:rFonts w:cstheme="minorHAnsi"/>
              </w:rPr>
              <w:t>G</w:t>
            </w:r>
            <w:r>
              <w:t xml:space="preserve">lazzard </w:t>
            </w:r>
            <w:r w:rsidRPr="00E4666F">
              <w:rPr>
                <w:rFonts w:cstheme="minorHAnsi"/>
              </w:rPr>
              <w:t>for insights into what an early 12</w:t>
            </w:r>
            <w:r w:rsidRPr="00E4666F">
              <w:rPr>
                <w:rFonts w:cstheme="minorHAnsi"/>
                <w:vertAlign w:val="superscript"/>
              </w:rPr>
              <w:t>th</w:t>
            </w:r>
            <w:r w:rsidRPr="00E4666F">
              <w:rPr>
                <w:rFonts w:cstheme="minorHAnsi"/>
              </w:rPr>
              <w:t xml:space="preserve"> medieval European craftsmen knew about metalworking.</w:t>
            </w:r>
          </w:p>
          <w:p w14:paraId="3C456A30" w14:textId="77777777" w:rsidR="00234708" w:rsidRPr="00E4666F" w:rsidRDefault="00234708" w:rsidP="007B12A9">
            <w:pPr>
              <w:rPr>
                <w:rFonts w:cstheme="minorHAnsi"/>
              </w:rPr>
            </w:pPr>
          </w:p>
          <w:p w14:paraId="4E077825" w14:textId="77777777" w:rsidR="00234708" w:rsidRPr="00E4666F" w:rsidRDefault="00234708" w:rsidP="007B12A9">
            <w:pPr>
              <w:rPr>
                <w:rFonts w:cstheme="minorHAnsi"/>
                <w:b/>
                <w:bCs/>
              </w:rPr>
            </w:pPr>
            <w:r w:rsidRPr="00E4666F">
              <w:rPr>
                <w:rFonts w:cstheme="minorHAnsi"/>
                <w:b/>
                <w:bCs/>
              </w:rPr>
              <w:t>Images Online</w:t>
            </w:r>
          </w:p>
          <w:p w14:paraId="0F9912F0" w14:textId="77777777" w:rsidR="00234708" w:rsidRPr="00E4666F" w:rsidRDefault="00234708" w:rsidP="007B12A9">
            <w:pPr>
              <w:rPr>
                <w:rFonts w:cstheme="minorHAnsi"/>
              </w:rPr>
            </w:pPr>
            <w:r w:rsidRPr="00E4666F">
              <w:rPr>
                <w:rFonts w:cstheme="minorHAnsi"/>
              </w:rPr>
              <w:t xml:space="preserve">Ring money from Tarbat (Easter Ross) and Kirk o’Banks (Caithness) hoards </w:t>
            </w:r>
            <w:r>
              <w:rPr>
                <w:rFonts w:cstheme="minorHAnsi"/>
              </w:rPr>
              <w:t>a</w:t>
            </w:r>
            <w:r>
              <w:t>re</w:t>
            </w:r>
            <w:r w:rsidRPr="00E4666F">
              <w:rPr>
                <w:rFonts w:cstheme="minorHAnsi"/>
              </w:rPr>
              <w:t xml:space="preserve"> on </w:t>
            </w:r>
            <w:r>
              <w:rPr>
                <w:rFonts w:cstheme="minorHAnsi"/>
              </w:rPr>
              <w:t xml:space="preserve">ScRAN </w:t>
            </w:r>
            <w:r w:rsidRPr="00E4666F">
              <w:rPr>
                <w:rFonts w:cstheme="minorHAnsi"/>
              </w:rPr>
              <w:t>www. scran.</w:t>
            </w:r>
            <w:r>
              <w:rPr>
                <w:rFonts w:cstheme="minorHAnsi"/>
              </w:rPr>
              <w:t>a</w:t>
            </w:r>
            <w:r>
              <w:t>c.</w:t>
            </w:r>
            <w:r w:rsidRPr="00E4666F">
              <w:rPr>
                <w:rFonts w:cstheme="minorHAnsi"/>
              </w:rPr>
              <w:t>uk</w:t>
            </w:r>
          </w:p>
          <w:p w14:paraId="7E783F73" w14:textId="77777777" w:rsidR="00234708" w:rsidRPr="00E4666F" w:rsidRDefault="00234708" w:rsidP="007B12A9">
            <w:pPr>
              <w:rPr>
                <w:rFonts w:cstheme="minorHAnsi"/>
              </w:rPr>
            </w:pPr>
            <w:r w:rsidRPr="00E4666F">
              <w:rPr>
                <w:rFonts w:cstheme="minorHAnsi"/>
              </w:rPr>
              <w:t xml:space="preserve">Dornoch ring money fragment  </w:t>
            </w:r>
            <w:hyperlink r:id="rId12" w:history="1">
              <w:r w:rsidRPr="00E4666F">
                <w:rPr>
                  <w:rStyle w:val="Hyperlink"/>
                  <w:rFonts w:cstheme="minorHAnsi"/>
                </w:rPr>
                <w:t>http://www.archhighland.org.uk/news.asp?newsid=78</w:t>
              </w:r>
            </w:hyperlink>
          </w:p>
          <w:p w14:paraId="66271CCE" w14:textId="77777777" w:rsidR="00234708" w:rsidRPr="00E4666F" w:rsidRDefault="00234708" w:rsidP="007B12A9">
            <w:pPr>
              <w:rPr>
                <w:rFonts w:cstheme="minorHAnsi"/>
              </w:rPr>
            </w:pPr>
            <w:r w:rsidRPr="00E4666F">
              <w:rPr>
                <w:rFonts w:cstheme="minorHAnsi"/>
              </w:rPr>
              <w:t xml:space="preserve">NMS website </w:t>
            </w:r>
            <w:hyperlink r:id="rId13" w:history="1">
              <w:r w:rsidRPr="00E4666F">
                <w:rPr>
                  <w:rStyle w:val="Hyperlink"/>
                  <w:rFonts w:cstheme="minorHAnsi"/>
                </w:rPr>
                <w:t>http://nms.scran.ac.uk/search/</w:t>
              </w:r>
            </w:hyperlink>
            <w:r w:rsidRPr="00E4666F">
              <w:rPr>
                <w:rFonts w:cstheme="minorHAnsi"/>
              </w:rPr>
              <w:t xml:space="preserve"> </w:t>
            </w:r>
            <w:r>
              <w:rPr>
                <w:rFonts w:cstheme="minorHAnsi"/>
              </w:rPr>
              <w:t>a</w:t>
            </w:r>
            <w:r>
              <w:t xml:space="preserve">nd </w:t>
            </w:r>
            <w:r w:rsidRPr="00E4666F">
              <w:rPr>
                <w:rFonts w:cstheme="minorHAnsi"/>
              </w:rPr>
              <w:t>search for ring money</w:t>
            </w:r>
          </w:p>
          <w:p w14:paraId="0588F8C2" w14:textId="77777777" w:rsidR="00234708" w:rsidRPr="00E4666F" w:rsidRDefault="00234708" w:rsidP="007B12A9">
            <w:pPr>
              <w:rPr>
                <w:rFonts w:cstheme="minorHAnsi"/>
              </w:rPr>
            </w:pPr>
          </w:p>
          <w:p w14:paraId="72BBEFDB" w14:textId="77777777" w:rsidR="00234708" w:rsidRPr="00E4666F" w:rsidRDefault="00234708" w:rsidP="007B12A9">
            <w:pPr>
              <w:rPr>
                <w:rFonts w:cstheme="minorHAnsi"/>
                <w:b/>
                <w:bCs/>
              </w:rPr>
            </w:pPr>
            <w:r w:rsidRPr="00E4666F">
              <w:rPr>
                <w:rFonts w:cstheme="minorHAnsi"/>
                <w:b/>
                <w:bCs/>
              </w:rPr>
              <w:t>Videos</w:t>
            </w:r>
          </w:p>
          <w:p w14:paraId="2EEDAC68" w14:textId="77777777" w:rsidR="00234708" w:rsidRPr="00E4666F" w:rsidRDefault="00234708" w:rsidP="007B12A9">
            <w:pPr>
              <w:rPr>
                <w:rFonts w:cstheme="minorHAnsi"/>
              </w:rPr>
            </w:pPr>
            <w:r w:rsidRPr="00E4666F">
              <w:rPr>
                <w:rFonts w:cstheme="minorHAnsi"/>
              </w:rPr>
              <w:t>Hand Crafting Viking Jewellery: Making an Arm Ring from Birka  (3:47)</w:t>
            </w:r>
            <w:r w:rsidRPr="00E4666F">
              <w:rPr>
                <w:rFonts w:cstheme="minorHAnsi"/>
              </w:rPr>
              <w:br/>
            </w:r>
            <w:hyperlink r:id="rId14" w:history="1">
              <w:r w:rsidRPr="0092465F">
                <w:rPr>
                  <w:rStyle w:val="Hyperlink"/>
                </w:rPr>
                <w:t>https://www.youtube.com/watch?v=ilrNIyi2x9c</w:t>
              </w:r>
            </w:hyperlink>
            <w:r>
              <w:br/>
            </w:r>
            <w:r w:rsidRPr="00E4666F">
              <w:rPr>
                <w:rFonts w:cstheme="minorHAnsi"/>
              </w:rPr>
              <w:t>Jim Glazzard making an arming</w:t>
            </w:r>
            <w:r w:rsidRPr="00E4666F">
              <w:rPr>
                <w:rFonts w:cstheme="minorHAnsi"/>
              </w:rPr>
              <w:br/>
            </w:r>
          </w:p>
          <w:p w14:paraId="6EFBD165" w14:textId="77777777" w:rsidR="00234708" w:rsidRPr="00E4666F" w:rsidRDefault="00234708" w:rsidP="007B12A9">
            <w:pPr>
              <w:pStyle w:val="Heading1"/>
              <w:spacing w:before="0" w:beforeAutospacing="0" w:after="0" w:afterAutospacing="0"/>
              <w:outlineLvl w:val="0"/>
              <w:rPr>
                <w:rFonts w:asciiTheme="minorHAnsi" w:hAnsiTheme="minorHAnsi" w:cstheme="minorHAnsi"/>
                <w:b w:val="0"/>
                <w:sz w:val="22"/>
                <w:szCs w:val="22"/>
              </w:rPr>
            </w:pPr>
            <w:r w:rsidRPr="00E4666F">
              <w:rPr>
                <w:rFonts w:asciiTheme="minorHAnsi" w:hAnsiTheme="minorHAnsi" w:cstheme="minorHAnsi"/>
                <w:b w:val="0"/>
                <w:sz w:val="22"/>
                <w:szCs w:val="22"/>
              </w:rPr>
              <w:t>Hand Crafting Viking Jewellery: The Twisted Silver Neck Ring (3:36)</w:t>
            </w:r>
          </w:p>
          <w:p w14:paraId="4D9CF1B2" w14:textId="77777777" w:rsidR="00234708" w:rsidRPr="00E4666F" w:rsidRDefault="00112771" w:rsidP="007B12A9">
            <w:pPr>
              <w:pStyle w:val="Heading1"/>
              <w:spacing w:before="0" w:beforeAutospacing="0" w:after="0" w:afterAutospacing="0"/>
              <w:outlineLvl w:val="0"/>
              <w:rPr>
                <w:rFonts w:asciiTheme="minorHAnsi" w:hAnsiTheme="minorHAnsi" w:cstheme="minorHAnsi"/>
                <w:b w:val="0"/>
                <w:sz w:val="22"/>
                <w:szCs w:val="22"/>
              </w:rPr>
            </w:pPr>
            <w:hyperlink r:id="rId15" w:history="1">
              <w:r w:rsidR="00234708" w:rsidRPr="0092465F">
                <w:rPr>
                  <w:rStyle w:val="Hyperlink"/>
                  <w:rFonts w:asciiTheme="minorHAnsi" w:hAnsiTheme="minorHAnsi" w:cstheme="minorHAnsi"/>
                  <w:b w:val="0"/>
                  <w:sz w:val="22"/>
                  <w:szCs w:val="22"/>
                </w:rPr>
                <w:t>https://www.youtube.com/watch?v=8l4RwurN7zI</w:t>
              </w:r>
            </w:hyperlink>
            <w:r w:rsidR="00234708">
              <w:rPr>
                <w:rFonts w:asciiTheme="minorHAnsi" w:hAnsiTheme="minorHAnsi" w:cstheme="minorHAnsi"/>
                <w:b w:val="0"/>
                <w:sz w:val="22"/>
                <w:szCs w:val="22"/>
              </w:rPr>
              <w:br/>
            </w:r>
            <w:r w:rsidR="00234708" w:rsidRPr="00E4666F">
              <w:rPr>
                <w:rFonts w:asciiTheme="minorHAnsi" w:hAnsiTheme="minorHAnsi" w:cstheme="minorHAnsi"/>
                <w:b w:val="0"/>
                <w:sz w:val="22"/>
                <w:szCs w:val="22"/>
              </w:rPr>
              <w:t>Jim Glazzard making a twisted neckring</w:t>
            </w:r>
          </w:p>
          <w:p w14:paraId="18F129FC" w14:textId="77777777" w:rsidR="00234708" w:rsidRPr="00E4666F" w:rsidRDefault="00234708" w:rsidP="007B12A9">
            <w:pPr>
              <w:outlineLvl w:val="0"/>
              <w:rPr>
                <w:rFonts w:eastAsia="Times New Roman" w:cstheme="minorHAnsi"/>
                <w:b/>
                <w:bCs/>
                <w:kern w:val="36"/>
                <w:lang w:eastAsia="en-GB"/>
              </w:rPr>
            </w:pPr>
          </w:p>
          <w:p w14:paraId="76E466BC" w14:textId="77777777" w:rsidR="00234708" w:rsidRPr="00E4666F" w:rsidRDefault="00234708" w:rsidP="007B12A9">
            <w:pPr>
              <w:pStyle w:val="Heading1"/>
              <w:spacing w:before="0" w:beforeAutospacing="0" w:after="0" w:afterAutospacing="0"/>
              <w:outlineLvl w:val="0"/>
              <w:rPr>
                <w:rFonts w:asciiTheme="minorHAnsi" w:hAnsiTheme="minorHAnsi" w:cstheme="minorHAnsi"/>
                <w:b w:val="0"/>
                <w:sz w:val="22"/>
                <w:szCs w:val="22"/>
              </w:rPr>
            </w:pPr>
            <w:r w:rsidRPr="00E4666F">
              <w:rPr>
                <w:rFonts w:asciiTheme="minorHAnsi" w:hAnsiTheme="minorHAnsi" w:cstheme="minorHAnsi"/>
                <w:b w:val="0"/>
                <w:sz w:val="22"/>
                <w:szCs w:val="22"/>
              </w:rPr>
              <w:t>Hand Crafting Viking Jewellery : The Huxley Hoard (3:11)</w:t>
            </w:r>
          </w:p>
          <w:p w14:paraId="3346315C" w14:textId="77777777" w:rsidR="00234708" w:rsidRPr="00E4666F" w:rsidRDefault="00112771" w:rsidP="007B12A9">
            <w:pPr>
              <w:outlineLvl w:val="0"/>
              <w:rPr>
                <w:rFonts w:eastAsia="Times New Roman" w:cstheme="minorHAnsi"/>
                <w:bCs/>
                <w:kern w:val="36"/>
                <w:lang w:eastAsia="en-GB"/>
              </w:rPr>
            </w:pPr>
            <w:hyperlink r:id="rId16" w:history="1">
              <w:r w:rsidR="00234708" w:rsidRPr="0092465F">
                <w:rPr>
                  <w:rStyle w:val="Hyperlink"/>
                  <w:rFonts w:eastAsia="Times New Roman" w:cstheme="minorHAnsi"/>
                  <w:bCs/>
                  <w:kern w:val="36"/>
                  <w:lang w:eastAsia="en-GB"/>
                </w:rPr>
                <w:t>www.youtube.com/watch?v=v_jSJvecn60&amp;t=17s</w:t>
              </w:r>
            </w:hyperlink>
            <w:r w:rsidR="00234708">
              <w:rPr>
                <w:rFonts w:eastAsia="Times New Roman" w:cstheme="minorHAnsi"/>
                <w:bCs/>
                <w:kern w:val="36"/>
                <w:lang w:eastAsia="en-GB"/>
              </w:rPr>
              <w:br/>
            </w:r>
            <w:r w:rsidR="00234708" w:rsidRPr="00E4666F">
              <w:rPr>
                <w:rFonts w:eastAsia="Times New Roman" w:cstheme="minorHAnsi"/>
                <w:bCs/>
                <w:kern w:val="36"/>
                <w:lang w:eastAsia="en-GB"/>
              </w:rPr>
              <w:lastRenderedPageBreak/>
              <w:t>Jim Glazzard making replicas from the Huxley Hoard</w:t>
            </w:r>
          </w:p>
          <w:p w14:paraId="26E06207" w14:textId="77777777" w:rsidR="00234708" w:rsidRPr="00E4666F" w:rsidRDefault="00234708" w:rsidP="007B12A9">
            <w:pPr>
              <w:outlineLvl w:val="0"/>
              <w:rPr>
                <w:rFonts w:eastAsia="Times New Roman" w:cstheme="minorHAnsi"/>
                <w:bCs/>
                <w:kern w:val="36"/>
                <w:lang w:eastAsia="en-GB"/>
              </w:rPr>
            </w:pPr>
          </w:p>
          <w:p w14:paraId="091D6496" w14:textId="77777777" w:rsidR="00234708" w:rsidRPr="00E4666F" w:rsidRDefault="00234708" w:rsidP="007B12A9">
            <w:pPr>
              <w:outlineLvl w:val="0"/>
              <w:rPr>
                <w:rFonts w:eastAsia="Times New Roman" w:cstheme="minorHAnsi"/>
                <w:kern w:val="36"/>
                <w:lang w:eastAsia="en-GB"/>
              </w:rPr>
            </w:pPr>
            <w:r w:rsidRPr="00E4666F">
              <w:rPr>
                <w:rFonts w:eastAsia="Times New Roman" w:cstheme="minorHAnsi"/>
                <w:kern w:val="36"/>
                <w:lang w:eastAsia="en-GB"/>
              </w:rPr>
              <w:t>The silversmith at Foteviken (7:43)</w:t>
            </w:r>
          </w:p>
          <w:p w14:paraId="47A89141" w14:textId="77777777" w:rsidR="00234708" w:rsidRPr="00E4666F" w:rsidRDefault="00112771" w:rsidP="007B12A9">
            <w:pPr>
              <w:outlineLvl w:val="0"/>
              <w:rPr>
                <w:rFonts w:eastAsia="Times New Roman" w:cstheme="minorHAnsi"/>
                <w:kern w:val="36"/>
                <w:lang w:eastAsia="en-GB"/>
              </w:rPr>
            </w:pPr>
            <w:hyperlink r:id="rId17" w:history="1">
              <w:r w:rsidR="00234708" w:rsidRPr="00E4666F">
                <w:rPr>
                  <w:rStyle w:val="Hyperlink"/>
                  <w:rFonts w:eastAsia="Times New Roman" w:cstheme="minorHAnsi"/>
                  <w:kern w:val="36"/>
                  <w:lang w:eastAsia="en-GB"/>
                </w:rPr>
                <w:t>https://www.youtube.com/watch?v=M3uV9_ceaZs</w:t>
              </w:r>
            </w:hyperlink>
          </w:p>
          <w:p w14:paraId="313B124A" w14:textId="1D465A18" w:rsidR="00234708" w:rsidRPr="00234708" w:rsidRDefault="00234708" w:rsidP="00234708">
            <w:pPr>
              <w:outlineLvl w:val="0"/>
              <w:rPr>
                <w:rFonts w:eastAsia="Times New Roman" w:cstheme="minorHAnsi"/>
                <w:b/>
                <w:bCs/>
                <w:kern w:val="36"/>
                <w:lang w:eastAsia="en-GB"/>
              </w:rPr>
            </w:pPr>
            <w:r w:rsidRPr="00E4666F">
              <w:rPr>
                <w:rFonts w:cstheme="minorHAnsi"/>
              </w:rPr>
              <w:t>Silversmith working in the Viking Reserve at the Museum of Foteviken in Sweden</w:t>
            </w:r>
            <w:r w:rsidRPr="00E4666F">
              <w:rPr>
                <w:rFonts w:eastAsia="Times New Roman" w:cstheme="minorHAnsi"/>
                <w:b/>
                <w:bCs/>
                <w:kern w:val="36"/>
                <w:lang w:eastAsia="en-GB"/>
              </w:rPr>
              <w:br/>
            </w:r>
          </w:p>
          <w:p w14:paraId="305CD171" w14:textId="71FE8768" w:rsidR="00234708" w:rsidRPr="00234708" w:rsidRDefault="00234708" w:rsidP="007B12A9">
            <w:pPr>
              <w:rPr>
                <w:rFonts w:cstheme="minorHAnsi"/>
                <w:b/>
                <w:bCs/>
                <w:sz w:val="24"/>
                <w:szCs w:val="24"/>
              </w:rPr>
            </w:pPr>
            <w:r w:rsidRPr="00E4666F">
              <w:rPr>
                <w:rFonts w:cstheme="minorHAnsi"/>
                <w:b/>
                <w:bCs/>
                <w:sz w:val="24"/>
                <w:szCs w:val="24"/>
              </w:rPr>
              <w:t>Medieval coins</w:t>
            </w:r>
          </w:p>
          <w:p w14:paraId="73DBB882" w14:textId="77777777" w:rsidR="00234708" w:rsidRPr="00E4666F" w:rsidRDefault="00234708" w:rsidP="007B12A9">
            <w:pPr>
              <w:rPr>
                <w:rFonts w:cstheme="minorHAnsi"/>
              </w:rPr>
            </w:pPr>
            <w:r w:rsidRPr="00E4666F">
              <w:rPr>
                <w:rFonts w:cstheme="minorHAnsi"/>
                <w:b/>
                <w:bCs/>
              </w:rPr>
              <w:t>Books</w:t>
            </w:r>
            <w:r w:rsidRPr="00E4666F">
              <w:rPr>
                <w:rFonts w:cstheme="minorHAnsi"/>
              </w:rPr>
              <w:t xml:space="preserve"> (available in Inverness Library):</w:t>
            </w:r>
          </w:p>
          <w:p w14:paraId="4F4258F9" w14:textId="77777777" w:rsidR="00234708" w:rsidRPr="00E4666F" w:rsidRDefault="00234708" w:rsidP="007B12A9">
            <w:pPr>
              <w:rPr>
                <w:rFonts w:cstheme="minorHAnsi"/>
              </w:rPr>
            </w:pPr>
            <w:r w:rsidRPr="00E4666F">
              <w:rPr>
                <w:rFonts w:cstheme="minorHAnsi"/>
              </w:rPr>
              <w:t xml:space="preserve">Bateson, Donald 1987. </w:t>
            </w:r>
            <w:r w:rsidRPr="00E4666F">
              <w:rPr>
                <w:rFonts w:cstheme="minorHAnsi"/>
                <w:i/>
                <w:iCs/>
              </w:rPr>
              <w:t>Scottish coins</w:t>
            </w:r>
            <w:r w:rsidRPr="00E4666F">
              <w:rPr>
                <w:rFonts w:cstheme="minorHAnsi"/>
              </w:rPr>
              <w:t>.</w:t>
            </w:r>
          </w:p>
          <w:p w14:paraId="3F5C2B23" w14:textId="77777777" w:rsidR="00234708" w:rsidRPr="00E4666F" w:rsidRDefault="00234708" w:rsidP="007B12A9">
            <w:pPr>
              <w:rPr>
                <w:rFonts w:cstheme="minorHAnsi"/>
                <w:b/>
              </w:rPr>
            </w:pPr>
            <w:r w:rsidRPr="00E4666F">
              <w:rPr>
                <w:rFonts w:cstheme="minorHAnsi"/>
              </w:rPr>
              <w:t xml:space="preserve">Bateson, Donald 1991. </w:t>
            </w:r>
            <w:r w:rsidRPr="00E4666F">
              <w:rPr>
                <w:rFonts w:cstheme="minorHAnsi"/>
                <w:i/>
                <w:iCs/>
              </w:rPr>
              <w:t>Coinage in Scotland</w:t>
            </w:r>
            <w:r w:rsidRPr="00E4666F">
              <w:rPr>
                <w:rFonts w:cstheme="minorHAnsi"/>
              </w:rPr>
              <w:t>.</w:t>
            </w:r>
          </w:p>
          <w:p w14:paraId="4DEFC005" w14:textId="77777777" w:rsidR="00234708" w:rsidRPr="00E4666F" w:rsidRDefault="00234708" w:rsidP="007B12A9">
            <w:pPr>
              <w:rPr>
                <w:rFonts w:cstheme="minorHAnsi"/>
              </w:rPr>
            </w:pPr>
            <w:r w:rsidRPr="00E4666F">
              <w:rPr>
                <w:rFonts w:cstheme="minorHAnsi"/>
              </w:rPr>
              <w:t xml:space="preserve">Holmes, Nicholas 1998. </w:t>
            </w:r>
            <w:hyperlink r:id="rId18" w:history="1">
              <w:r w:rsidRPr="00E4666F">
                <w:rPr>
                  <w:rStyle w:val="Hyperlink"/>
                  <w:rFonts w:cstheme="minorHAnsi"/>
                  <w:i/>
                  <w:iCs/>
                  <w:color w:val="auto"/>
                  <w:u w:val="none"/>
                </w:rPr>
                <w:t>Scottish coins: a history of small change in Scotland</w:t>
              </w:r>
            </w:hyperlink>
            <w:r w:rsidRPr="00E4666F">
              <w:rPr>
                <w:rFonts w:cstheme="minorHAnsi"/>
                <w:i/>
                <w:iCs/>
              </w:rPr>
              <w:t xml:space="preserve"> </w:t>
            </w:r>
            <w:r w:rsidRPr="00E4666F">
              <w:rPr>
                <w:rFonts w:cstheme="minorHAnsi"/>
              </w:rPr>
              <w:br/>
            </w:r>
          </w:p>
          <w:p w14:paraId="01A665A6" w14:textId="77777777" w:rsidR="00234708" w:rsidRPr="00E4666F" w:rsidRDefault="00234708" w:rsidP="007B12A9">
            <w:pPr>
              <w:rPr>
                <w:rFonts w:cstheme="minorHAnsi"/>
              </w:rPr>
            </w:pPr>
            <w:r w:rsidRPr="00E4666F">
              <w:rPr>
                <w:rFonts w:cstheme="minorHAnsi"/>
              </w:rPr>
              <w:t>Medieval coins found in Scotland:</w:t>
            </w:r>
          </w:p>
          <w:p w14:paraId="67963F02" w14:textId="61893BF5" w:rsidR="00234708" w:rsidRPr="00E4666F" w:rsidRDefault="00234708" w:rsidP="007B12A9">
            <w:pPr>
              <w:rPr>
                <w:rFonts w:cstheme="minorHAnsi"/>
              </w:rPr>
            </w:pPr>
            <w:r w:rsidRPr="00E4666F">
              <w:rPr>
                <w:rFonts w:cstheme="minorHAnsi"/>
              </w:rPr>
              <w:t xml:space="preserve">J.D. Bateson and N.M. McQ. Holmes have periodically published surveys in </w:t>
            </w:r>
            <w:r w:rsidRPr="00E4666F">
              <w:rPr>
                <w:rFonts w:cstheme="minorHAnsi"/>
                <w:i/>
                <w:iCs/>
              </w:rPr>
              <w:t>Proceedings of the Society of Antiquaries of Scotland</w:t>
            </w:r>
            <w:r w:rsidRPr="00E4666F">
              <w:rPr>
                <w:rFonts w:cstheme="minorHAnsi"/>
              </w:rPr>
              <w:t xml:space="preserve"> which is available </w:t>
            </w:r>
            <w:hyperlink r:id="rId19" w:history="1">
              <w:r w:rsidRPr="00023B0F">
                <w:rPr>
                  <w:rStyle w:val="Hyperlink"/>
                  <w:rFonts w:cstheme="minorHAnsi"/>
                </w:rPr>
                <w:t>online</w:t>
              </w:r>
            </w:hyperlink>
            <w:r w:rsidRPr="00E4666F">
              <w:rPr>
                <w:rFonts w:cstheme="minorHAnsi"/>
              </w:rPr>
              <w:t xml:space="preserve"> at archaeologydataservice.ac.uk/archives/view/psas/volumes.cfm</w:t>
            </w:r>
          </w:p>
          <w:p w14:paraId="09FC284A" w14:textId="77777777" w:rsidR="00234708" w:rsidRPr="00E4666F" w:rsidRDefault="00234708" w:rsidP="007B12A9">
            <w:pPr>
              <w:rPr>
                <w:rFonts w:cstheme="minorHAnsi"/>
              </w:rPr>
            </w:pPr>
            <w:r w:rsidRPr="00E4666F">
              <w:rPr>
                <w:rFonts w:cstheme="minorHAnsi"/>
              </w:rPr>
              <w:t>‘Roman and Medieval Coins found in Scotland 2016-10’ – v. 143 (2013), 227-263</w:t>
            </w:r>
          </w:p>
          <w:p w14:paraId="29A267CA" w14:textId="77777777" w:rsidR="00234708" w:rsidRPr="00E4666F" w:rsidRDefault="00234708" w:rsidP="007B12A9">
            <w:pPr>
              <w:rPr>
                <w:rFonts w:cstheme="minorHAnsi"/>
              </w:rPr>
            </w:pPr>
            <w:r w:rsidRPr="00E4666F">
              <w:rPr>
                <w:rFonts w:cstheme="minorHAnsi"/>
              </w:rPr>
              <w:t>‘Roman and Medieval Coins found in Scotland, 2001-2005’ – v. 136 (2006), 161-98</w:t>
            </w:r>
          </w:p>
          <w:p w14:paraId="5674801B" w14:textId="77777777" w:rsidR="00234708" w:rsidRPr="00E4666F" w:rsidRDefault="00234708" w:rsidP="007B12A9">
            <w:pPr>
              <w:rPr>
                <w:rFonts w:cstheme="minorHAnsi"/>
              </w:rPr>
            </w:pPr>
            <w:r w:rsidRPr="00E4666F">
              <w:rPr>
                <w:rFonts w:cstheme="minorHAnsi"/>
              </w:rPr>
              <w:t>‘Roman and Medieval Coins found in Scotland, 1996-2000’ – v. 133 (2003), 245-76</w:t>
            </w:r>
          </w:p>
          <w:p w14:paraId="4E636FD6" w14:textId="77777777" w:rsidR="00234708" w:rsidRPr="00E4666F" w:rsidRDefault="00234708" w:rsidP="007B12A9">
            <w:pPr>
              <w:rPr>
                <w:rFonts w:cstheme="minorHAnsi"/>
              </w:rPr>
            </w:pPr>
            <w:r w:rsidRPr="00E4666F">
              <w:rPr>
                <w:rFonts w:cstheme="minorHAnsi"/>
              </w:rPr>
              <w:t>‘Roman and Medieval Coins frond in Scotland, 1988-95’ – v. 127 (1997), 527-61</w:t>
            </w:r>
          </w:p>
          <w:p w14:paraId="57C65163" w14:textId="77777777" w:rsidR="00234708" w:rsidRPr="00E4666F" w:rsidRDefault="00234708" w:rsidP="007B12A9">
            <w:pPr>
              <w:rPr>
                <w:rFonts w:cstheme="minorHAnsi"/>
              </w:rPr>
            </w:pPr>
          </w:p>
          <w:p w14:paraId="6E2D2B56" w14:textId="77777777" w:rsidR="00234708" w:rsidRPr="00E4666F" w:rsidRDefault="00234708" w:rsidP="007B12A9">
            <w:pPr>
              <w:rPr>
                <w:rFonts w:cstheme="minorHAnsi"/>
                <w:b/>
                <w:bCs/>
              </w:rPr>
            </w:pPr>
            <w:r w:rsidRPr="00E4666F">
              <w:rPr>
                <w:rFonts w:cstheme="minorHAnsi"/>
                <w:b/>
                <w:bCs/>
              </w:rPr>
              <w:t>Images online</w:t>
            </w:r>
          </w:p>
          <w:p w14:paraId="55E4836B" w14:textId="77777777" w:rsidR="00234708" w:rsidRPr="00E4666F" w:rsidRDefault="00234708" w:rsidP="007B12A9">
            <w:pPr>
              <w:rPr>
                <w:rFonts w:cstheme="minorHAnsi"/>
              </w:rPr>
            </w:pPr>
            <w:r w:rsidRPr="00E4666F">
              <w:rPr>
                <w:rFonts w:cstheme="minorHAnsi"/>
              </w:rPr>
              <w:t xml:space="preserve">There are a number of images on-line, particularly from retailers selling coins. The Portable Antiquities Scheme in England also has a number of Scottish coins illustrated. </w:t>
            </w:r>
          </w:p>
          <w:p w14:paraId="3A927F68" w14:textId="77777777" w:rsidR="00234708" w:rsidRPr="00E4666F" w:rsidRDefault="00112771" w:rsidP="007B12A9">
            <w:pPr>
              <w:rPr>
                <w:rFonts w:cstheme="minorHAnsi"/>
              </w:rPr>
            </w:pPr>
            <w:hyperlink r:id="rId20" w:history="1">
              <w:r w:rsidR="00234708" w:rsidRPr="00E4666F">
                <w:rPr>
                  <w:rStyle w:val="Hyperlink"/>
                  <w:rFonts w:cstheme="minorHAnsi"/>
                </w:rPr>
                <w:t>https://finds.org.uk/medievalcoins/categories/category/id/26</w:t>
              </w:r>
            </w:hyperlink>
          </w:p>
          <w:p w14:paraId="212E82F6" w14:textId="77777777" w:rsidR="00234708" w:rsidRPr="00E4666F" w:rsidRDefault="00234708" w:rsidP="007B12A9">
            <w:pPr>
              <w:rPr>
                <w:rFonts w:cstheme="minorHAnsi"/>
              </w:rPr>
            </w:pPr>
            <w:r w:rsidRPr="00E4666F">
              <w:rPr>
                <w:rFonts w:cstheme="minorHAnsi"/>
              </w:rPr>
              <w:t>SCRAN (</w:t>
            </w:r>
            <w:hyperlink r:id="rId21" w:history="1">
              <w:r w:rsidRPr="00E4666F">
                <w:rPr>
                  <w:rStyle w:val="Hyperlink"/>
                  <w:rFonts w:cstheme="minorHAnsi"/>
                </w:rPr>
                <w:t>www.scran.ac.uk</w:t>
              </w:r>
            </w:hyperlink>
            <w:r w:rsidRPr="00E4666F">
              <w:rPr>
                <w:rFonts w:cstheme="minorHAnsi"/>
              </w:rPr>
              <w:t>) also illustrates a number of Scottish coins.</w:t>
            </w:r>
          </w:p>
          <w:p w14:paraId="1062EA77" w14:textId="77777777" w:rsidR="00234708" w:rsidRPr="00E4666F" w:rsidRDefault="00234708" w:rsidP="007B12A9">
            <w:pPr>
              <w:rPr>
                <w:rFonts w:cstheme="minorHAnsi"/>
              </w:rPr>
            </w:pPr>
          </w:p>
          <w:p w14:paraId="3DC99B91" w14:textId="77777777" w:rsidR="00234708" w:rsidRPr="00E4666F" w:rsidRDefault="00234708" w:rsidP="007B12A9">
            <w:pPr>
              <w:rPr>
                <w:rFonts w:cstheme="minorHAnsi"/>
                <w:b/>
                <w:bCs/>
              </w:rPr>
            </w:pPr>
            <w:r w:rsidRPr="00E4666F">
              <w:rPr>
                <w:rFonts w:cstheme="minorHAnsi"/>
                <w:b/>
                <w:bCs/>
              </w:rPr>
              <w:t>Videos</w:t>
            </w:r>
          </w:p>
          <w:p w14:paraId="7A61D653" w14:textId="77777777" w:rsidR="00234708" w:rsidRPr="00E4666F" w:rsidRDefault="00234708" w:rsidP="007B12A9">
            <w:pPr>
              <w:outlineLvl w:val="0"/>
              <w:rPr>
                <w:rFonts w:eastAsia="Times New Roman" w:cstheme="minorHAnsi"/>
                <w:bCs/>
                <w:kern w:val="36"/>
                <w:lang w:eastAsia="en-GB"/>
              </w:rPr>
            </w:pPr>
            <w:r w:rsidRPr="00E4666F">
              <w:rPr>
                <w:rFonts w:eastAsia="Times New Roman" w:cstheme="minorHAnsi"/>
                <w:bCs/>
                <w:kern w:val="36"/>
                <w:lang w:eastAsia="en-GB"/>
              </w:rPr>
              <w:t>Hammered Coin manufacture (5:35)</w:t>
            </w:r>
          </w:p>
          <w:p w14:paraId="16682764" w14:textId="77777777" w:rsidR="00234708" w:rsidRPr="00E4666F" w:rsidRDefault="00112771" w:rsidP="007B12A9">
            <w:pPr>
              <w:outlineLvl w:val="0"/>
              <w:rPr>
                <w:rFonts w:eastAsia="Times New Roman" w:cstheme="minorHAnsi"/>
                <w:bCs/>
                <w:kern w:val="36"/>
                <w:lang w:eastAsia="en-GB"/>
              </w:rPr>
            </w:pPr>
            <w:hyperlink r:id="rId22" w:history="1">
              <w:r w:rsidR="00234708" w:rsidRPr="00E4666F">
                <w:rPr>
                  <w:rStyle w:val="Hyperlink"/>
                  <w:rFonts w:eastAsia="Times New Roman" w:cstheme="minorHAnsi"/>
                  <w:bCs/>
                  <w:kern w:val="36"/>
                  <w:lang w:eastAsia="en-GB"/>
                </w:rPr>
                <w:t>https://www.youtube.com/watch?v=nrT8MbG7uTg</w:t>
              </w:r>
            </w:hyperlink>
          </w:p>
          <w:p w14:paraId="34BBD6E9" w14:textId="77777777" w:rsidR="00234708" w:rsidRPr="00E4666F" w:rsidRDefault="00234708" w:rsidP="007B12A9">
            <w:pPr>
              <w:outlineLvl w:val="0"/>
              <w:rPr>
                <w:rFonts w:cstheme="minorHAnsi"/>
              </w:rPr>
            </w:pPr>
            <w:r w:rsidRPr="00E4666F">
              <w:rPr>
                <w:rFonts w:cstheme="minorHAnsi"/>
              </w:rPr>
              <w:t>Dave Greenhalgh is featured here with Barrie Cook, curator of Medieval coins from the British Museum, making and discussing hammered coins.</w:t>
            </w:r>
          </w:p>
          <w:p w14:paraId="2530693C" w14:textId="77777777" w:rsidR="00234708" w:rsidRPr="00E4666F" w:rsidRDefault="00234708" w:rsidP="007B12A9">
            <w:pPr>
              <w:outlineLvl w:val="0"/>
              <w:rPr>
                <w:rFonts w:eastAsia="Times New Roman" w:cstheme="minorHAnsi"/>
                <w:bCs/>
                <w:kern w:val="36"/>
                <w:lang w:eastAsia="en-GB"/>
              </w:rPr>
            </w:pPr>
          </w:p>
          <w:p w14:paraId="4D41EC4D" w14:textId="77777777" w:rsidR="00234708" w:rsidRPr="00E4666F" w:rsidRDefault="00234708" w:rsidP="007B12A9">
            <w:pPr>
              <w:outlineLvl w:val="0"/>
              <w:rPr>
                <w:rFonts w:eastAsia="Times New Roman" w:cstheme="minorHAnsi"/>
                <w:bCs/>
                <w:kern w:val="36"/>
                <w:lang w:eastAsia="en-GB"/>
              </w:rPr>
            </w:pPr>
            <w:r w:rsidRPr="00E4666F">
              <w:rPr>
                <w:rFonts w:eastAsia="Times New Roman" w:cstheme="minorHAnsi"/>
                <w:bCs/>
                <w:kern w:val="36"/>
                <w:lang w:eastAsia="en-GB"/>
              </w:rPr>
              <w:t>Shaking Hands with the Past (3:48)</w:t>
            </w:r>
          </w:p>
          <w:p w14:paraId="75132714" w14:textId="77777777" w:rsidR="00234708" w:rsidRPr="00E4666F" w:rsidRDefault="00112771" w:rsidP="007B12A9">
            <w:pPr>
              <w:outlineLvl w:val="0"/>
              <w:rPr>
                <w:rFonts w:eastAsia="Times New Roman" w:cstheme="minorHAnsi"/>
                <w:bCs/>
                <w:kern w:val="36"/>
                <w:lang w:eastAsia="en-GB"/>
              </w:rPr>
            </w:pPr>
            <w:hyperlink r:id="rId23" w:history="1">
              <w:r w:rsidR="00234708" w:rsidRPr="00023B0F">
                <w:rPr>
                  <w:rStyle w:val="Hyperlink"/>
                  <w:rFonts w:eastAsia="Times New Roman" w:cstheme="minorHAnsi"/>
                  <w:bCs/>
                  <w:kern w:val="36"/>
                  <w:lang w:eastAsia="en-GB"/>
                </w:rPr>
                <w:t>https://www.youtube.com/watch?v=TLhx2ul2BEM</w:t>
              </w:r>
            </w:hyperlink>
          </w:p>
          <w:p w14:paraId="7ACF13B0" w14:textId="77777777" w:rsidR="00234708" w:rsidRPr="00E4666F" w:rsidRDefault="00234708" w:rsidP="007B12A9">
            <w:pPr>
              <w:rPr>
                <w:rFonts w:cstheme="minorHAnsi"/>
              </w:rPr>
            </w:pPr>
            <w:r w:rsidRPr="00E4666F">
              <w:rPr>
                <w:rFonts w:cstheme="minorHAnsi"/>
              </w:rPr>
              <w:t>Jorvik Group video showing how Viking coins were made</w:t>
            </w:r>
          </w:p>
          <w:p w14:paraId="753336A7" w14:textId="77777777" w:rsidR="00234708" w:rsidRPr="00E4666F" w:rsidRDefault="00234708" w:rsidP="007B12A9">
            <w:pPr>
              <w:rPr>
                <w:rFonts w:cstheme="minorHAnsi"/>
              </w:rPr>
            </w:pPr>
          </w:p>
          <w:p w14:paraId="48C49E47" w14:textId="77777777" w:rsidR="00234708" w:rsidRPr="00E4666F" w:rsidRDefault="00234708" w:rsidP="007B12A9">
            <w:pPr>
              <w:rPr>
                <w:rFonts w:cstheme="minorHAnsi"/>
                <w:b/>
                <w:bCs/>
              </w:rPr>
            </w:pPr>
            <w:r w:rsidRPr="00E4666F">
              <w:rPr>
                <w:rFonts w:cstheme="minorHAnsi"/>
                <w:b/>
                <w:bCs/>
              </w:rPr>
              <w:t>Websites</w:t>
            </w:r>
          </w:p>
          <w:p w14:paraId="39F8DC24" w14:textId="77777777" w:rsidR="00234708" w:rsidRPr="00E4666F" w:rsidRDefault="00112771" w:rsidP="007B12A9">
            <w:pPr>
              <w:rPr>
                <w:rFonts w:cstheme="minorHAnsi"/>
              </w:rPr>
            </w:pPr>
            <w:hyperlink r:id="rId24" w:history="1">
              <w:r w:rsidR="00234708" w:rsidRPr="00023B0F">
                <w:rPr>
                  <w:rStyle w:val="Hyperlink"/>
                  <w:rFonts w:cstheme="minorHAnsi"/>
                </w:rPr>
                <w:t>Scottish coinage</w:t>
              </w:r>
            </w:hyperlink>
            <w:r w:rsidR="00234708" w:rsidRPr="00E4666F">
              <w:rPr>
                <w:rFonts w:cstheme="minorHAnsi"/>
              </w:rPr>
              <w:t xml:space="preserve"> – overview on Wikipedia</w:t>
            </w:r>
          </w:p>
          <w:p w14:paraId="1B221C75" w14:textId="77777777" w:rsidR="00234708" w:rsidRPr="00E4666F" w:rsidRDefault="00112771" w:rsidP="007B12A9">
            <w:pPr>
              <w:rPr>
                <w:rFonts w:cstheme="minorHAnsi"/>
              </w:rPr>
            </w:pPr>
            <w:hyperlink r:id="rId25" w:history="1">
              <w:r w:rsidR="00234708" w:rsidRPr="00023B0F">
                <w:rPr>
                  <w:rStyle w:val="Hyperlink"/>
                  <w:rFonts w:cstheme="minorHAnsi"/>
                </w:rPr>
                <w:t>https://en.wikipedia.org/wiki/Scottish_coinage</w:t>
              </w:r>
            </w:hyperlink>
          </w:p>
          <w:p w14:paraId="06AA8402" w14:textId="77777777" w:rsidR="00234708" w:rsidRPr="00E4666F" w:rsidRDefault="00234708" w:rsidP="007B12A9">
            <w:pPr>
              <w:rPr>
                <w:rFonts w:cstheme="minorHAnsi"/>
              </w:rPr>
            </w:pPr>
          </w:p>
          <w:p w14:paraId="5696E97D" w14:textId="77777777" w:rsidR="00234708" w:rsidRPr="00E4666F" w:rsidRDefault="00234708" w:rsidP="007B12A9">
            <w:pPr>
              <w:rPr>
                <w:rFonts w:cstheme="minorHAnsi"/>
              </w:rPr>
            </w:pPr>
            <w:r w:rsidRPr="00E4666F">
              <w:rPr>
                <w:rFonts w:cstheme="minorHAnsi"/>
              </w:rPr>
              <w:t>Mints of Scotland – overview on Wikipedia with chart of Scottish kings and where they minted coins</w:t>
            </w:r>
          </w:p>
          <w:p w14:paraId="7688330E" w14:textId="77777777" w:rsidR="00234708" w:rsidRPr="00E4666F" w:rsidRDefault="00112771" w:rsidP="007B12A9">
            <w:pPr>
              <w:rPr>
                <w:rFonts w:cstheme="minorHAnsi"/>
              </w:rPr>
            </w:pPr>
            <w:hyperlink r:id="rId26" w:history="1">
              <w:r w:rsidR="00234708" w:rsidRPr="00E4666F">
                <w:rPr>
                  <w:rStyle w:val="Hyperlink"/>
                  <w:rFonts w:cstheme="minorHAnsi"/>
                </w:rPr>
                <w:t>http://en.wikipedia.org/wiki/Mints_of_Scotland</w:t>
              </w:r>
            </w:hyperlink>
          </w:p>
          <w:p w14:paraId="621B8756" w14:textId="77777777" w:rsidR="00234708" w:rsidRPr="00E4666F" w:rsidRDefault="00234708" w:rsidP="007B12A9">
            <w:pPr>
              <w:rPr>
                <w:rFonts w:cstheme="minorHAnsi"/>
              </w:rPr>
            </w:pPr>
          </w:p>
          <w:p w14:paraId="5523D3C5" w14:textId="77777777" w:rsidR="00234708" w:rsidRPr="00E4666F" w:rsidRDefault="00234708" w:rsidP="007B12A9">
            <w:pPr>
              <w:rPr>
                <w:rFonts w:cstheme="minorHAnsi"/>
              </w:rPr>
            </w:pPr>
            <w:r w:rsidRPr="00E4666F">
              <w:rPr>
                <w:rFonts w:cstheme="minorHAnsi"/>
              </w:rPr>
              <w:t>Making coins in the Middle Ages</w:t>
            </w:r>
          </w:p>
          <w:p w14:paraId="5A800B20" w14:textId="77777777" w:rsidR="00234708" w:rsidRPr="00E5220C" w:rsidRDefault="00112771" w:rsidP="007B12A9">
            <w:pPr>
              <w:rPr>
                <w:rFonts w:cstheme="minorHAnsi"/>
              </w:rPr>
            </w:pPr>
            <w:hyperlink r:id="rId27" w:history="1">
              <w:r w:rsidR="00234708" w:rsidRPr="00023B0F">
                <w:rPr>
                  <w:rStyle w:val="Hyperlink"/>
                  <w:rFonts w:cstheme="minorHAnsi"/>
                </w:rPr>
                <w:t>http://www.royalmintmuseum.org.uk/history/making-money/making-money-in-the-past/the-middle-ages/index.html</w:t>
              </w:r>
            </w:hyperlink>
          </w:p>
        </w:tc>
      </w:tr>
    </w:tbl>
    <w:p w14:paraId="4BA4D269" w14:textId="77777777" w:rsidR="00AC5701" w:rsidRDefault="00AC5701" w:rsidP="00234708"/>
    <w:p w14:paraId="20300B0D" w14:textId="4C9D8AE1" w:rsidR="00C80049" w:rsidRPr="00234708" w:rsidRDefault="00234708" w:rsidP="00234708">
      <w:pPr>
        <w:spacing w:after="0"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 ©ARCH.</w:t>
      </w:r>
    </w:p>
    <w:sectPr w:rsidR="00C80049" w:rsidRPr="00234708" w:rsidSect="008504CC">
      <w:headerReference w:type="default" r:id="rId28"/>
      <w:footerReference w:type="default" r:id="rId29"/>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8D429" w14:textId="77777777" w:rsidR="004E702A" w:rsidRDefault="004E702A" w:rsidP="00D83A72">
      <w:pPr>
        <w:spacing w:after="0" w:line="240" w:lineRule="auto"/>
      </w:pPr>
      <w:r>
        <w:separator/>
      </w:r>
    </w:p>
  </w:endnote>
  <w:endnote w:type="continuationSeparator" w:id="0">
    <w:p w14:paraId="246C8846" w14:textId="77777777" w:rsidR="004E702A" w:rsidRDefault="004E702A"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3719B633" w14:textId="77777777" w:rsidR="008504CC" w:rsidRDefault="008504CC">
        <w:pPr>
          <w:pStyle w:val="Footer"/>
          <w:jc w:val="right"/>
        </w:pPr>
        <w:r>
          <w:fldChar w:fldCharType="begin"/>
        </w:r>
        <w:r>
          <w:instrText xml:space="preserve"> PAGE   \* MERGEFORMAT </w:instrText>
        </w:r>
        <w:r>
          <w:fldChar w:fldCharType="separate"/>
        </w:r>
        <w:r w:rsidR="00AC5701">
          <w:rPr>
            <w:noProof/>
          </w:rPr>
          <w:t>6</w:t>
        </w:r>
        <w:r>
          <w:rPr>
            <w:noProof/>
          </w:rPr>
          <w:fldChar w:fldCharType="end"/>
        </w:r>
      </w:p>
    </w:sdtContent>
  </w:sdt>
  <w:p w14:paraId="706F8FC7"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A220F" w14:textId="77777777" w:rsidR="004E702A" w:rsidRDefault="004E702A" w:rsidP="00D83A72">
      <w:pPr>
        <w:spacing w:after="0" w:line="240" w:lineRule="auto"/>
      </w:pPr>
      <w:r>
        <w:separator/>
      </w:r>
    </w:p>
  </w:footnote>
  <w:footnote w:type="continuationSeparator" w:id="0">
    <w:p w14:paraId="1F6BAA62" w14:textId="77777777" w:rsidR="004E702A" w:rsidRDefault="004E702A"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FA6FC" w14:textId="77777777" w:rsidR="008A7394" w:rsidRDefault="008A7394" w:rsidP="008A7394">
    <w:pPr>
      <w:pStyle w:val="Header"/>
    </w:pPr>
    <w:r>
      <w:t>Lesson Seven</w:t>
    </w:r>
    <w:r>
      <w:ptab w:relativeTo="margin" w:alignment="center" w:leader="none"/>
    </w:r>
    <w:r>
      <w:t>Silver Working</w:t>
    </w:r>
    <w:r>
      <w:ptab w:relativeTo="margin" w:alignment="right" w:leader="none"/>
    </w:r>
    <w:r>
      <w:t>Fourth Level</w:t>
    </w:r>
  </w:p>
  <w:p w14:paraId="3628DD3A" w14:textId="7D0C8C4F" w:rsidR="00D83A72" w:rsidRPr="008A7394" w:rsidRDefault="00D83A72" w:rsidP="008A7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5D12"/>
    <w:multiLevelType w:val="hybridMultilevel"/>
    <w:tmpl w:val="108C23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D4424B"/>
    <w:multiLevelType w:val="hybridMultilevel"/>
    <w:tmpl w:val="715A08B4"/>
    <w:lvl w:ilvl="0" w:tplc="9FC6E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8C187B"/>
    <w:multiLevelType w:val="hybridMultilevel"/>
    <w:tmpl w:val="28FEF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0875F45"/>
    <w:multiLevelType w:val="hybridMultilevel"/>
    <w:tmpl w:val="6C72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D3AB3"/>
    <w:multiLevelType w:val="hybridMultilevel"/>
    <w:tmpl w:val="386A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8"/>
  </w:num>
  <w:num w:numId="4">
    <w:abstractNumId w:val="4"/>
  </w:num>
  <w:num w:numId="5">
    <w:abstractNumId w:val="4"/>
  </w:num>
  <w:num w:numId="6">
    <w:abstractNumId w:val="6"/>
  </w:num>
  <w:num w:numId="7">
    <w:abstractNumId w:val="10"/>
  </w:num>
  <w:num w:numId="8">
    <w:abstractNumId w:val="5"/>
  </w:num>
  <w:num w:numId="9">
    <w:abstractNumId w:val="7"/>
  </w:num>
  <w:num w:numId="10">
    <w:abstractNumId w:val="2"/>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1"/>
  </w:num>
  <w:num w:numId="16">
    <w:abstractNumId w:val="9"/>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004BF"/>
    <w:rsid w:val="0001576A"/>
    <w:rsid w:val="0006227B"/>
    <w:rsid w:val="000F4F38"/>
    <w:rsid w:val="00112771"/>
    <w:rsid w:val="00185A49"/>
    <w:rsid w:val="001F68A0"/>
    <w:rsid w:val="00225B00"/>
    <w:rsid w:val="00234708"/>
    <w:rsid w:val="00254301"/>
    <w:rsid w:val="0028392A"/>
    <w:rsid w:val="00284F16"/>
    <w:rsid w:val="002F636C"/>
    <w:rsid w:val="0036118C"/>
    <w:rsid w:val="00365EA9"/>
    <w:rsid w:val="00382012"/>
    <w:rsid w:val="003845CD"/>
    <w:rsid w:val="003C3D8E"/>
    <w:rsid w:val="00407B8C"/>
    <w:rsid w:val="0041031A"/>
    <w:rsid w:val="004C228D"/>
    <w:rsid w:val="004D47F4"/>
    <w:rsid w:val="004E702A"/>
    <w:rsid w:val="004F4FA0"/>
    <w:rsid w:val="0052641C"/>
    <w:rsid w:val="00582D79"/>
    <w:rsid w:val="005B2912"/>
    <w:rsid w:val="005E1770"/>
    <w:rsid w:val="005E764B"/>
    <w:rsid w:val="00671D55"/>
    <w:rsid w:val="00695BAB"/>
    <w:rsid w:val="006B785A"/>
    <w:rsid w:val="006C131C"/>
    <w:rsid w:val="006D063E"/>
    <w:rsid w:val="00744238"/>
    <w:rsid w:val="0079329B"/>
    <w:rsid w:val="0079799D"/>
    <w:rsid w:val="007C427F"/>
    <w:rsid w:val="00820477"/>
    <w:rsid w:val="00824061"/>
    <w:rsid w:val="0083637C"/>
    <w:rsid w:val="008504CC"/>
    <w:rsid w:val="008A0985"/>
    <w:rsid w:val="008A7394"/>
    <w:rsid w:val="008B0625"/>
    <w:rsid w:val="008C7B91"/>
    <w:rsid w:val="00903B9D"/>
    <w:rsid w:val="00913FB0"/>
    <w:rsid w:val="00916401"/>
    <w:rsid w:val="0094174E"/>
    <w:rsid w:val="009814A1"/>
    <w:rsid w:val="00987A86"/>
    <w:rsid w:val="009A5D6D"/>
    <w:rsid w:val="009C1BD6"/>
    <w:rsid w:val="009C4673"/>
    <w:rsid w:val="00A75729"/>
    <w:rsid w:val="00AC5701"/>
    <w:rsid w:val="00AC5F5A"/>
    <w:rsid w:val="00B37506"/>
    <w:rsid w:val="00B4387F"/>
    <w:rsid w:val="00B53EBC"/>
    <w:rsid w:val="00B93A2F"/>
    <w:rsid w:val="00C42CEB"/>
    <w:rsid w:val="00C80049"/>
    <w:rsid w:val="00CE1DC7"/>
    <w:rsid w:val="00CE41A2"/>
    <w:rsid w:val="00D56B31"/>
    <w:rsid w:val="00D57FEB"/>
    <w:rsid w:val="00D61849"/>
    <w:rsid w:val="00D83A72"/>
    <w:rsid w:val="00DA63A7"/>
    <w:rsid w:val="00E364B1"/>
    <w:rsid w:val="00E86031"/>
    <w:rsid w:val="00EA4F53"/>
    <w:rsid w:val="00EB4D06"/>
    <w:rsid w:val="00ED0A88"/>
    <w:rsid w:val="00F04501"/>
    <w:rsid w:val="00F14305"/>
    <w:rsid w:val="00F33093"/>
    <w:rsid w:val="00F92EB8"/>
    <w:rsid w:val="00FD0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C5E3B"/>
  <w15:docId w15:val="{084B6F47-29A6-4694-968A-AC8602AA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7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3C3D8E"/>
    <w:rPr>
      <w:sz w:val="16"/>
      <w:szCs w:val="16"/>
    </w:rPr>
  </w:style>
  <w:style w:type="paragraph" w:styleId="CommentText">
    <w:name w:val="annotation text"/>
    <w:basedOn w:val="Normal"/>
    <w:link w:val="CommentTextChar"/>
    <w:uiPriority w:val="99"/>
    <w:semiHidden/>
    <w:unhideWhenUsed/>
    <w:rsid w:val="003C3D8E"/>
    <w:pPr>
      <w:spacing w:line="240" w:lineRule="auto"/>
    </w:pPr>
    <w:rPr>
      <w:sz w:val="20"/>
      <w:szCs w:val="20"/>
    </w:rPr>
  </w:style>
  <w:style w:type="character" w:customStyle="1" w:styleId="CommentTextChar">
    <w:name w:val="Comment Text Char"/>
    <w:basedOn w:val="DefaultParagraphFont"/>
    <w:link w:val="CommentText"/>
    <w:uiPriority w:val="99"/>
    <w:semiHidden/>
    <w:rsid w:val="003C3D8E"/>
    <w:rPr>
      <w:sz w:val="20"/>
      <w:szCs w:val="20"/>
    </w:rPr>
  </w:style>
  <w:style w:type="paragraph" w:styleId="CommentSubject">
    <w:name w:val="annotation subject"/>
    <w:basedOn w:val="CommentText"/>
    <w:next w:val="CommentText"/>
    <w:link w:val="CommentSubjectChar"/>
    <w:uiPriority w:val="99"/>
    <w:semiHidden/>
    <w:unhideWhenUsed/>
    <w:rsid w:val="003C3D8E"/>
    <w:rPr>
      <w:b/>
      <w:bCs/>
    </w:rPr>
  </w:style>
  <w:style w:type="character" w:customStyle="1" w:styleId="CommentSubjectChar">
    <w:name w:val="Comment Subject Char"/>
    <w:basedOn w:val="CommentTextChar"/>
    <w:link w:val="CommentSubject"/>
    <w:uiPriority w:val="99"/>
    <w:semiHidden/>
    <w:rsid w:val="003C3D8E"/>
    <w:rPr>
      <w:b/>
      <w:bCs/>
      <w:sz w:val="20"/>
      <w:szCs w:val="20"/>
    </w:rPr>
  </w:style>
  <w:style w:type="character" w:customStyle="1" w:styleId="Heading1Char">
    <w:name w:val="Heading 1 Char"/>
    <w:basedOn w:val="DefaultParagraphFont"/>
    <w:link w:val="Heading1"/>
    <w:uiPriority w:val="9"/>
    <w:rsid w:val="00407B8C"/>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2347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74984822">
      <w:bodyDiv w:val="1"/>
      <w:marLeft w:val="0"/>
      <w:marRight w:val="0"/>
      <w:marTop w:val="0"/>
      <w:marBottom w:val="0"/>
      <w:divBdr>
        <w:top w:val="none" w:sz="0" w:space="0" w:color="auto"/>
        <w:left w:val="none" w:sz="0" w:space="0" w:color="auto"/>
        <w:bottom w:val="none" w:sz="0" w:space="0" w:color="auto"/>
        <w:right w:val="none" w:sz="0" w:space="0" w:color="auto"/>
      </w:divBdr>
    </w:div>
    <w:div w:id="137839965">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10804630">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897590200">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04500578">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867672373">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715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highland.org.uk/experimental-archaeology.asp" TargetMode="External"/><Relationship Id="rId13" Type="http://schemas.openxmlformats.org/officeDocument/2006/relationships/hyperlink" Target="http://nms.scran.ac.uk/search/" TargetMode="External"/><Relationship Id="rId18" Type="http://schemas.openxmlformats.org/officeDocument/2006/relationships/hyperlink" Target="https://hlh.spydus.co.uk/cgi-bin/spydus.exe/ENQ/OPAC/BIBENQ/80841724?TIH_TYPE=B&amp;TIH_NS=1&amp;TIH=SCOTTISH%20COINS%20A%20HISTORY%20OF%20SMALL%20CHANGE%20IN%20SCOTLAND" TargetMode="External"/><Relationship Id="rId26" Type="http://schemas.openxmlformats.org/officeDocument/2006/relationships/hyperlink" Target="http://en.wikipedia.org/wiki/Mints_of_Scotland" TargetMode="External"/><Relationship Id="rId3" Type="http://schemas.openxmlformats.org/officeDocument/2006/relationships/settings" Target="settings.xml"/><Relationship Id="rId21" Type="http://schemas.openxmlformats.org/officeDocument/2006/relationships/hyperlink" Target="http://www.scran.ac.uk" TargetMode="External"/><Relationship Id="rId7" Type="http://schemas.openxmlformats.org/officeDocument/2006/relationships/hyperlink" Target="http://www.archhighland.org.uk/experimental-archaeology.asp" TargetMode="External"/><Relationship Id="rId12" Type="http://schemas.openxmlformats.org/officeDocument/2006/relationships/hyperlink" Target="http://www.archhighland.org.uk/news.asp?newsid=78" TargetMode="External"/><Relationship Id="rId17" Type="http://schemas.openxmlformats.org/officeDocument/2006/relationships/hyperlink" Target="https://www.youtube.com/watch?v=M3uV9_ceaZs" TargetMode="External"/><Relationship Id="rId25" Type="http://schemas.openxmlformats.org/officeDocument/2006/relationships/hyperlink" Target="https://en.wikipedia.org/wiki/Scottish_coinage" TargetMode="External"/><Relationship Id="rId2" Type="http://schemas.openxmlformats.org/officeDocument/2006/relationships/styles" Target="styles.xml"/><Relationship Id="rId16" Type="http://schemas.openxmlformats.org/officeDocument/2006/relationships/hyperlink" Target="http://www.youtube.com/watch?v=v_jSJvecn60&amp;t=17s" TargetMode="External"/><Relationship Id="rId20" Type="http://schemas.openxmlformats.org/officeDocument/2006/relationships/hyperlink" Target="https://finds.org.uk/medievalcoins/categories/category/id/2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highland.org.uk/experimental-archaeology.asp%20" TargetMode="External"/><Relationship Id="rId24" Type="http://schemas.openxmlformats.org/officeDocument/2006/relationships/hyperlink" Target="https://en.wikipedia.org/wiki/Scottish_coinage" TargetMode="External"/><Relationship Id="rId5" Type="http://schemas.openxmlformats.org/officeDocument/2006/relationships/footnotes" Target="footnotes.xml"/><Relationship Id="rId15" Type="http://schemas.openxmlformats.org/officeDocument/2006/relationships/hyperlink" Target="https://www.youtube.com/watch?v=8l4RwurN7zI" TargetMode="External"/><Relationship Id="rId23" Type="http://schemas.openxmlformats.org/officeDocument/2006/relationships/hyperlink" Target="https://www.youtube.com/watch?v=TLhx2ul2BEM" TargetMode="External"/><Relationship Id="rId28" Type="http://schemas.openxmlformats.org/officeDocument/2006/relationships/header" Target="header1.xml"/><Relationship Id="rId10" Type="http://schemas.openxmlformats.org/officeDocument/2006/relationships/hyperlink" Target="http://www.archhighland.org.uk/experimental-archaeology.asp" TargetMode="External"/><Relationship Id="rId19" Type="http://schemas.openxmlformats.org/officeDocument/2006/relationships/hyperlink" Target="file:///D:\Documents\ARCH\ARCH\Lesson%20Plans\Completed%20Lessons\Fourth\archaeologydataservice.ac.uk\archives\view\psas\volumes.cf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chhighland.org.uk/experimental-archaeology.asp" TargetMode="External"/><Relationship Id="rId14" Type="http://schemas.openxmlformats.org/officeDocument/2006/relationships/hyperlink" Target="https://www.youtube.com/watch?v=ilrNIyi2x9c" TargetMode="External"/><Relationship Id="rId22" Type="http://schemas.openxmlformats.org/officeDocument/2006/relationships/hyperlink" Target="https://www.youtube.com/watch?v=nrT8MbG7uTg" TargetMode="External"/><Relationship Id="rId27" Type="http://schemas.openxmlformats.org/officeDocument/2006/relationships/hyperlink" Target="http://www.royalmintmuseum.org.uk/history/making-money/making-money-in-the-past/the-middle-ages/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4</cp:revision>
  <dcterms:created xsi:type="dcterms:W3CDTF">2019-11-29T05:52:00Z</dcterms:created>
  <dcterms:modified xsi:type="dcterms:W3CDTF">2019-11-29T17:48:00Z</dcterms:modified>
</cp:coreProperties>
</file>